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CB1C8D" w:rsidP="00CB1C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</w:t>
      </w:r>
      <w:bookmarkStart w:id="0" w:name="_GoBack"/>
      <w:bookmarkEnd w:id="0"/>
      <w:r>
        <w:rPr>
          <w:b/>
          <w:sz w:val="36"/>
          <w:szCs w:val="36"/>
        </w:rPr>
        <w:t>ective Communication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08"/>
        <w:gridCol w:w="4140"/>
        <w:gridCol w:w="4140"/>
      </w:tblGrid>
      <w:tr w:rsidR="00CB1C8D" w:rsidTr="00CB1C8D">
        <w:tc>
          <w:tcPr>
            <w:tcW w:w="2808" w:type="dxa"/>
          </w:tcPr>
          <w:p w:rsidR="00CB1C8D" w:rsidRPr="00CB1C8D" w:rsidRDefault="00CB1C8D" w:rsidP="00CB1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B1C8D" w:rsidRPr="00CB1C8D" w:rsidRDefault="00CB1C8D" w:rsidP="00CB1C8D">
            <w:pPr>
              <w:jc w:val="center"/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140" w:type="dxa"/>
          </w:tcPr>
          <w:p w:rsidR="00CB1C8D" w:rsidRPr="00CB1C8D" w:rsidRDefault="00CB1C8D" w:rsidP="00CB1C8D">
            <w:pPr>
              <w:jc w:val="center"/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Samples</w:t>
            </w:r>
          </w:p>
        </w:tc>
      </w:tr>
      <w:tr w:rsidR="00CB1C8D" w:rsidTr="00E964C2">
        <w:trPr>
          <w:trHeight w:val="2197"/>
        </w:trPr>
        <w:tc>
          <w:tcPr>
            <w:tcW w:w="2808" w:type="dxa"/>
          </w:tcPr>
          <w:p w:rsidR="0071475F" w:rsidRPr="00CB1C8D" w:rsidRDefault="00CB1C8D" w:rsidP="00CB1C8D">
            <w:pPr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Active listening</w:t>
            </w:r>
          </w:p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  <w:p w:rsidR="00CB1C8D" w:rsidRDefault="00CB1C8D" w:rsidP="00CB1C8D">
            <w:pPr>
              <w:rPr>
                <w:b/>
                <w:sz w:val="36"/>
                <w:szCs w:val="36"/>
              </w:rPr>
            </w:pPr>
          </w:p>
          <w:p w:rsidR="00CB1C8D" w:rsidRDefault="00CB1C8D" w:rsidP="00CB1C8D">
            <w:pPr>
              <w:rPr>
                <w:b/>
                <w:sz w:val="36"/>
                <w:szCs w:val="36"/>
              </w:rPr>
            </w:pPr>
          </w:p>
          <w:p w:rsidR="00E964C2" w:rsidRDefault="00E964C2" w:rsidP="00CB1C8D">
            <w:pPr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1C8D" w:rsidTr="00E964C2">
        <w:trPr>
          <w:trHeight w:val="2197"/>
        </w:trPr>
        <w:tc>
          <w:tcPr>
            <w:tcW w:w="2808" w:type="dxa"/>
          </w:tcPr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Building trust and rapport</w:t>
            </w:r>
          </w:p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1C8D" w:rsidTr="00E964C2">
        <w:trPr>
          <w:trHeight w:val="2197"/>
        </w:trPr>
        <w:tc>
          <w:tcPr>
            <w:tcW w:w="2808" w:type="dxa"/>
          </w:tcPr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Pausing</w:t>
            </w:r>
          </w:p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1C8D" w:rsidTr="00E964C2">
        <w:trPr>
          <w:trHeight w:val="2197"/>
        </w:trPr>
        <w:tc>
          <w:tcPr>
            <w:tcW w:w="2808" w:type="dxa"/>
          </w:tcPr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Paraphrasing</w:t>
            </w:r>
          </w:p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1C8D" w:rsidTr="00E964C2">
        <w:trPr>
          <w:trHeight w:val="2197"/>
        </w:trPr>
        <w:tc>
          <w:tcPr>
            <w:tcW w:w="2808" w:type="dxa"/>
          </w:tcPr>
          <w:p w:rsidR="00E964C2" w:rsidRPr="00CB1C8D" w:rsidRDefault="00E964C2" w:rsidP="00E964C2">
            <w:pPr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Questioning</w:t>
            </w:r>
            <w:r>
              <w:rPr>
                <w:b/>
                <w:sz w:val="28"/>
                <w:szCs w:val="28"/>
              </w:rPr>
              <w:t>:</w:t>
            </w:r>
          </w:p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Probing and clarifying</w:t>
            </w:r>
          </w:p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1C8D" w:rsidTr="00E964C2">
        <w:trPr>
          <w:trHeight w:val="2197"/>
        </w:trPr>
        <w:tc>
          <w:tcPr>
            <w:tcW w:w="2808" w:type="dxa"/>
          </w:tcPr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  <w:r w:rsidRPr="00CB1C8D">
              <w:rPr>
                <w:b/>
                <w:sz w:val="28"/>
                <w:szCs w:val="28"/>
              </w:rPr>
              <w:t>Assuming positive intent</w:t>
            </w:r>
          </w:p>
          <w:p w:rsidR="00CB1C8D" w:rsidRPr="00CB1C8D" w:rsidRDefault="00CB1C8D" w:rsidP="00CB1C8D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</w:tcPr>
          <w:p w:rsidR="00CB1C8D" w:rsidRDefault="00CB1C8D" w:rsidP="00CB1C8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B1C8D" w:rsidRPr="00CB1C8D" w:rsidRDefault="00CB1C8D" w:rsidP="00E964C2">
      <w:pPr>
        <w:rPr>
          <w:b/>
          <w:sz w:val="36"/>
          <w:szCs w:val="36"/>
        </w:rPr>
      </w:pPr>
    </w:p>
    <w:sectPr w:rsidR="00CB1C8D" w:rsidRPr="00CB1C8D" w:rsidSect="00E964C2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C17"/>
    <w:multiLevelType w:val="hybridMultilevel"/>
    <w:tmpl w:val="390E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2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4D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E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CD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4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C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4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8F3B95"/>
    <w:multiLevelType w:val="hybridMultilevel"/>
    <w:tmpl w:val="E592A38C"/>
    <w:lvl w:ilvl="0" w:tplc="DF58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4D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E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CD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4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C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4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D"/>
    <w:rsid w:val="00312937"/>
    <w:rsid w:val="004F733A"/>
    <w:rsid w:val="0071475F"/>
    <w:rsid w:val="00CA39A1"/>
    <w:rsid w:val="00CB1C8D"/>
    <w:rsid w:val="00E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6D20-28DD-4746-B6A5-59322F74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dcterms:created xsi:type="dcterms:W3CDTF">2015-08-17T00:49:00Z</dcterms:created>
  <dcterms:modified xsi:type="dcterms:W3CDTF">2015-08-17T00:49:00Z</dcterms:modified>
</cp:coreProperties>
</file>