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4" w:rsidRPr="00D8740E" w:rsidRDefault="00A37F25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Kentucky Department of Education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proofErr w:type="gramStart"/>
      <w:r w:rsidRPr="00D8740E">
        <w:rPr>
          <w:rFonts w:asciiTheme="minorHAnsi" w:hAnsiTheme="minorHAnsi" w:cs="Tahoma"/>
        </w:rPr>
        <w:t>with</w:t>
      </w:r>
      <w:proofErr w:type="gramEnd"/>
      <w:r w:rsidRPr="00D8740E">
        <w:rPr>
          <w:rFonts w:asciiTheme="minorHAnsi" w:hAnsiTheme="minorHAnsi" w:cs="Tahoma"/>
        </w:rPr>
        <w:t xml:space="preserve"> 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6"/>
          <w:szCs w:val="26"/>
        </w:rPr>
      </w:pPr>
      <w:r w:rsidRPr="00D8740E">
        <w:rPr>
          <w:rFonts w:asciiTheme="minorHAnsi" w:hAnsiTheme="minorHAnsi" w:cs="Tahoma"/>
          <w:b/>
          <w:sz w:val="26"/>
          <w:szCs w:val="26"/>
        </w:rPr>
        <w:t>Reach Associates</w:t>
      </w:r>
    </w:p>
    <w:p w:rsidR="00BD2364" w:rsidRPr="003F341A" w:rsidRDefault="00BD2364" w:rsidP="0098785C">
      <w:pPr>
        <w:pStyle w:val="Heading1"/>
        <w:jc w:val="left"/>
        <w:rPr>
          <w:rFonts w:asciiTheme="minorHAnsi" w:hAnsiTheme="minorHAnsi"/>
          <w:b/>
          <w:sz w:val="16"/>
          <w:szCs w:val="16"/>
        </w:rPr>
      </w:pPr>
    </w:p>
    <w:p w:rsidR="006B1690" w:rsidRDefault="006B1690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eastAsia="Times New Roman" w:hAnsiTheme="minorHAnsi"/>
          <w:b/>
          <w:color w:val="000000"/>
          <w:kern w:val="28"/>
          <w:sz w:val="32"/>
          <w:szCs w:val="32"/>
          <w:lang w:val="en"/>
        </w:rPr>
      </w:pPr>
      <w:r w:rsidRPr="006B1690">
        <w:rPr>
          <w:rFonts w:asciiTheme="minorHAnsi" w:eastAsia="Times New Roman" w:hAnsiTheme="minorHAnsi"/>
          <w:b/>
          <w:color w:val="000000"/>
          <w:kern w:val="28"/>
          <w:sz w:val="32"/>
          <w:szCs w:val="32"/>
          <w:lang w:val="en"/>
        </w:rPr>
        <w:t>Deepening Understanding and Facilitation of LDC</w:t>
      </w:r>
    </w:p>
    <w:p w:rsidR="00BD2364" w:rsidRPr="00D8740E" w:rsidRDefault="006B1690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September</w:t>
      </w:r>
      <w:r w:rsidR="00270484">
        <w:rPr>
          <w:rFonts w:asciiTheme="minorHAnsi" w:hAnsiTheme="minorHAnsi" w:cs="Calibri"/>
        </w:rPr>
        <w:t xml:space="preserve"> 2015</w:t>
      </w:r>
    </w:p>
    <w:p w:rsidR="00BD2364" w:rsidRPr="003F341A" w:rsidRDefault="00BD2364" w:rsidP="00BD2364">
      <w:pPr>
        <w:tabs>
          <w:tab w:val="left" w:pos="4755"/>
        </w:tabs>
        <w:spacing w:after="120"/>
        <w:rPr>
          <w:rFonts w:asciiTheme="minorHAnsi" w:hAnsiTheme="minorHAnsi"/>
          <w:b/>
          <w:sz w:val="16"/>
          <w:szCs w:val="16"/>
          <w:u w:val="single"/>
        </w:rPr>
      </w:pPr>
    </w:p>
    <w:p w:rsidR="00BD2364" w:rsidRPr="00D8740E" w:rsidRDefault="00BD2364" w:rsidP="00BD2364">
      <w:pPr>
        <w:tabs>
          <w:tab w:val="left" w:pos="4755"/>
        </w:tabs>
        <w:spacing w:after="120"/>
        <w:rPr>
          <w:rFonts w:asciiTheme="minorHAnsi" w:hAnsiTheme="minorHAnsi"/>
          <w:sz w:val="22"/>
          <w:szCs w:val="22"/>
        </w:rPr>
      </w:pPr>
      <w:r w:rsidRPr="00D8740E">
        <w:rPr>
          <w:rFonts w:asciiTheme="minorHAnsi" w:hAnsiTheme="minorHAnsi"/>
          <w:b/>
        </w:rPr>
        <w:t>Outcomes</w:t>
      </w:r>
    </w:p>
    <w:p w:rsidR="00875D4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 w:rsidRPr="00875D44">
        <w:rPr>
          <w:rFonts w:asciiTheme="minorHAnsi" w:hAnsiTheme="minorHAnsi"/>
        </w:rPr>
        <w:t>Create a shared vision and understanding of LDC as a framework for implementing the instructional shifts and demands of the Common Core</w:t>
      </w:r>
    </w:p>
    <w:p w:rsidR="00875D4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 w:rsidRPr="00875D44">
        <w:rPr>
          <w:rFonts w:asciiTheme="minorHAnsi" w:hAnsiTheme="minorHAnsi"/>
        </w:rPr>
        <w:t>Deepen understanding of strong teaching tasks, aligned skills ladder and coherent mini-tasks</w:t>
      </w:r>
    </w:p>
    <w:p w:rsidR="00875D4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 w:rsidRPr="00875D44">
        <w:rPr>
          <w:rFonts w:asciiTheme="minorHAnsi" w:hAnsiTheme="minorHAnsi"/>
        </w:rPr>
        <w:t xml:space="preserve">Gain a deeper understanding of strategies for supporting and guiding colleagues as they write and implement LDC </w:t>
      </w:r>
    </w:p>
    <w:p w:rsidR="00BD236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cs="Calibri"/>
        </w:rPr>
      </w:pPr>
      <w:r w:rsidRPr="00875D44">
        <w:rPr>
          <w:rFonts w:asciiTheme="minorHAnsi" w:hAnsiTheme="minorHAnsi"/>
        </w:rPr>
        <w:t>Learn from each other through the sharing of experiences, strategies, tools and ideas</w:t>
      </w:r>
    </w:p>
    <w:p w:rsidR="00875D44" w:rsidRPr="00875D44" w:rsidRDefault="00875D44" w:rsidP="00875D44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cs="Calibri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BD2364" w:rsidRPr="0098785C" w:rsidTr="0098785C">
        <w:tc>
          <w:tcPr>
            <w:tcW w:w="5454" w:type="dxa"/>
            <w:shd w:val="clear" w:color="auto" w:fill="BFBFBF" w:themeFill="background1" w:themeFillShade="BF"/>
          </w:tcPr>
          <w:p w:rsidR="00BD2364" w:rsidRPr="0098785C" w:rsidRDefault="00BD2364" w:rsidP="006B169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 w:rsidRPr="0098785C">
              <w:rPr>
                <w:rFonts w:cs="Calibri"/>
                <w:b/>
              </w:rPr>
              <w:t>AGENDA</w:t>
            </w:r>
            <w:r w:rsidR="006B1690">
              <w:rPr>
                <w:rFonts w:cs="Calibri"/>
                <w:b/>
              </w:rPr>
              <w:t xml:space="preserve"> Topics</w:t>
            </w:r>
          </w:p>
        </w:tc>
        <w:tc>
          <w:tcPr>
            <w:tcW w:w="5454" w:type="dxa"/>
            <w:shd w:val="clear" w:color="auto" w:fill="BFBFBF" w:themeFill="background1" w:themeFillShade="BF"/>
          </w:tcPr>
          <w:p w:rsidR="00BD2364" w:rsidRPr="0098785C" w:rsidRDefault="00B629DD" w:rsidP="0027048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Notes</w:t>
            </w:r>
          </w:p>
        </w:tc>
      </w:tr>
      <w:tr w:rsidR="00BD2364" w:rsidRPr="0098785C" w:rsidTr="0098785C">
        <w:trPr>
          <w:trHeight w:val="332"/>
        </w:trPr>
        <w:tc>
          <w:tcPr>
            <w:tcW w:w="5454" w:type="dxa"/>
          </w:tcPr>
          <w:p w:rsidR="00BD2364" w:rsidRPr="0098785C" w:rsidRDefault="00BD2364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hanging="994"/>
              <w:rPr>
                <w:rFonts w:cs="Calibri"/>
              </w:rPr>
            </w:pPr>
            <w:r w:rsidRPr="0098785C">
              <w:rPr>
                <w:rFonts w:ascii="Calibri" w:hAnsi="Calibri" w:cs="Calibri"/>
                <w:b/>
              </w:rPr>
              <w:t>Welcome, Goals and Outcomes</w:t>
            </w:r>
          </w:p>
        </w:tc>
        <w:tc>
          <w:tcPr>
            <w:tcW w:w="5454" w:type="dxa"/>
          </w:tcPr>
          <w:p w:rsidR="00BD2364" w:rsidRPr="0098785C" w:rsidRDefault="00BD2364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D2364" w:rsidTr="0098785C">
        <w:trPr>
          <w:trHeight w:val="1250"/>
        </w:trPr>
        <w:tc>
          <w:tcPr>
            <w:tcW w:w="5454" w:type="dxa"/>
          </w:tcPr>
          <w:p w:rsidR="00BD2364" w:rsidRPr="003011A3" w:rsidRDefault="00BD2364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</w:rPr>
            </w:pPr>
            <w:r w:rsidRPr="003011A3">
              <w:rPr>
                <w:rFonts w:ascii="Calibri" w:hAnsi="Calibri" w:cs="Calibri"/>
                <w:b/>
              </w:rPr>
              <w:t>Impacting Change</w:t>
            </w:r>
          </w:p>
          <w:p w:rsidR="003011A3" w:rsidRPr="0098785C" w:rsidRDefault="0098785C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cs="Calibri"/>
              </w:rPr>
            </w:pPr>
            <w:r w:rsidRPr="0098785C">
              <w:rPr>
                <w:rFonts w:ascii="Calibri" w:hAnsi="Calibri" w:cs="Calibri"/>
              </w:rPr>
              <w:t>Sharing of Successes</w:t>
            </w:r>
          </w:p>
          <w:p w:rsidR="0098785C" w:rsidRPr="005A1A96" w:rsidRDefault="0098785C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asciiTheme="minorHAnsi" w:hAnsiTheme="minorHAnsi" w:cs="Calibri"/>
              </w:rPr>
            </w:pPr>
            <w:r w:rsidRPr="005A1A96">
              <w:rPr>
                <w:rFonts w:asciiTheme="minorHAnsi" w:hAnsiTheme="minorHAnsi" w:cs="Calibri"/>
              </w:rPr>
              <w:t xml:space="preserve">Video:  </w:t>
            </w:r>
            <w:r w:rsidRPr="005A1A96">
              <w:rPr>
                <w:rFonts w:asciiTheme="minorHAnsi" w:hAnsiTheme="minorHAnsi" w:cs="Calibri"/>
                <w:i/>
              </w:rPr>
              <w:t>Being a Leader</w:t>
            </w:r>
          </w:p>
          <w:p w:rsidR="003011A3" w:rsidRPr="003011A3" w:rsidRDefault="003011A3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Instructional Shifts </w:t>
            </w:r>
          </w:p>
        </w:tc>
        <w:tc>
          <w:tcPr>
            <w:tcW w:w="5454" w:type="dxa"/>
          </w:tcPr>
          <w:p w:rsidR="00BD2364" w:rsidRDefault="00BD2364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D2364" w:rsidTr="004A42E1">
        <w:trPr>
          <w:trHeight w:val="1367"/>
        </w:trPr>
        <w:tc>
          <w:tcPr>
            <w:tcW w:w="5454" w:type="dxa"/>
          </w:tcPr>
          <w:p w:rsidR="00BD2364" w:rsidRDefault="00BD2364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Principles of Adult Learning</w:t>
            </w:r>
          </w:p>
          <w:p w:rsidR="00BD2364" w:rsidRDefault="00BD2364" w:rsidP="003011A3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Around the Clock</w:t>
            </w:r>
          </w:p>
          <w:p w:rsidR="00BD2364" w:rsidRDefault="00BD2364" w:rsidP="003011A3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502DF3">
              <w:rPr>
                <w:rFonts w:ascii="Calibri" w:hAnsi="Calibri" w:cs="Calibri"/>
              </w:rPr>
              <w:t>Considerations When Worki</w:t>
            </w:r>
            <w:r>
              <w:rPr>
                <w:rFonts w:ascii="Calibri" w:hAnsi="Calibri" w:cs="Calibri"/>
              </w:rPr>
              <w:t>n</w:t>
            </w:r>
            <w:r w:rsidRPr="00502DF3">
              <w:rPr>
                <w:rFonts w:ascii="Calibri" w:hAnsi="Calibri" w:cs="Calibri"/>
              </w:rPr>
              <w:t>g with Adults</w:t>
            </w:r>
          </w:p>
          <w:p w:rsidR="00BD2364" w:rsidRPr="003011A3" w:rsidRDefault="00BD2364" w:rsidP="003011A3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Self-Reflection</w:t>
            </w:r>
          </w:p>
        </w:tc>
        <w:tc>
          <w:tcPr>
            <w:tcW w:w="5454" w:type="dxa"/>
          </w:tcPr>
          <w:p w:rsidR="00BD2364" w:rsidRDefault="00BD2364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A412D" w:rsidTr="00027A0D">
        <w:trPr>
          <w:trHeight w:val="980"/>
        </w:trPr>
        <w:tc>
          <w:tcPr>
            <w:tcW w:w="5454" w:type="dxa"/>
          </w:tcPr>
          <w:p w:rsidR="001A412D" w:rsidRPr="003011A3" w:rsidRDefault="001A412D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</w:rPr>
            </w:pPr>
            <w:r w:rsidRPr="003011A3">
              <w:rPr>
                <w:rFonts w:ascii="Calibri" w:hAnsi="Calibri" w:cs="Calibri"/>
                <w:b/>
              </w:rPr>
              <w:t xml:space="preserve"> LDC, A Framework for Implementing the Common Core</w:t>
            </w:r>
          </w:p>
          <w:p w:rsidR="001A412D" w:rsidRPr="006B1690" w:rsidRDefault="00027A0D" w:rsidP="006B16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Video:  </w:t>
            </w:r>
            <w:r>
              <w:rPr>
                <w:rFonts w:ascii="Calibri" w:hAnsi="Calibri" w:cs="Calibri"/>
                <w:i/>
              </w:rPr>
              <w:t>Literacy Matt</w:t>
            </w:r>
            <w:r w:rsidRPr="00027A0D">
              <w:rPr>
                <w:rFonts w:ascii="Calibri" w:hAnsi="Calibri" w:cs="Calibri"/>
                <w:i/>
              </w:rPr>
              <w:t>ers</w:t>
            </w:r>
          </w:p>
        </w:tc>
        <w:tc>
          <w:tcPr>
            <w:tcW w:w="5454" w:type="dxa"/>
          </w:tcPr>
          <w:p w:rsidR="001A412D" w:rsidRDefault="001A412D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D2364" w:rsidTr="0098785C">
        <w:trPr>
          <w:trHeight w:val="1952"/>
        </w:trPr>
        <w:tc>
          <w:tcPr>
            <w:tcW w:w="5454" w:type="dxa"/>
          </w:tcPr>
          <w:p w:rsidR="00BD2364" w:rsidRPr="003011A3" w:rsidRDefault="00BD2364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hanging="270"/>
              <w:rPr>
                <w:rFonts w:ascii="Calibri" w:hAnsi="Calibri" w:cs="Calibri"/>
                <w:b/>
              </w:rPr>
            </w:pPr>
            <w:r w:rsidRPr="003011A3">
              <w:rPr>
                <w:rFonts w:ascii="Calibri" w:hAnsi="Calibri" w:cs="Calibri"/>
                <w:b/>
              </w:rPr>
              <w:t xml:space="preserve">   Section 1 – What Task?</w:t>
            </w:r>
          </w:p>
          <w:p w:rsidR="00AB37FA" w:rsidRPr="003011A3" w:rsidRDefault="00AB37FA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3011A3">
              <w:rPr>
                <w:rFonts w:ascii="Calibri" w:hAnsi="Calibri" w:cs="Calibri"/>
              </w:rPr>
              <w:t>Template Task Collection 3.0</w:t>
            </w:r>
          </w:p>
          <w:p w:rsidR="00BD2364" w:rsidRPr="003011A3" w:rsidRDefault="00BD2364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3011A3">
              <w:rPr>
                <w:rFonts w:ascii="Calibri" w:hAnsi="Calibri" w:cs="Calibri"/>
              </w:rPr>
              <w:t>Essential Components of Strong Teaching Tasks</w:t>
            </w:r>
          </w:p>
          <w:p w:rsidR="00BD2364" w:rsidRPr="003011A3" w:rsidRDefault="00BD2364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3011A3">
              <w:rPr>
                <w:rFonts w:ascii="Calibri" w:hAnsi="Calibri" w:cs="Calibri"/>
              </w:rPr>
              <w:t>Jurying Teaching Tasks</w:t>
            </w:r>
            <w:r w:rsidR="00DE1D1D" w:rsidRPr="003011A3">
              <w:rPr>
                <w:rFonts w:ascii="Calibri" w:hAnsi="Calibri" w:cs="Calibri"/>
              </w:rPr>
              <w:t>:  Group Calibration</w:t>
            </w:r>
          </w:p>
          <w:p w:rsidR="00DE1D1D" w:rsidRPr="003011A3" w:rsidRDefault="00DE1D1D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3011A3">
              <w:rPr>
                <w:rFonts w:ascii="Calibri" w:hAnsi="Calibri" w:cs="Calibri"/>
              </w:rPr>
              <w:t>Jurying and Coaching Teaching Tasks</w:t>
            </w:r>
          </w:p>
          <w:p w:rsidR="00BD2364" w:rsidRPr="003011A3" w:rsidRDefault="00BD2364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3011A3">
              <w:rPr>
                <w:rFonts w:ascii="Calibri" w:hAnsi="Calibri" w:cs="Calibri"/>
              </w:rPr>
              <w:t>Additional Components of Section 1</w:t>
            </w:r>
          </w:p>
        </w:tc>
        <w:tc>
          <w:tcPr>
            <w:tcW w:w="5454" w:type="dxa"/>
          </w:tcPr>
          <w:p w:rsidR="00BD2364" w:rsidRDefault="00BD2364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8785C" w:rsidTr="0098785C">
        <w:trPr>
          <w:trHeight w:val="917"/>
        </w:trPr>
        <w:tc>
          <w:tcPr>
            <w:tcW w:w="5454" w:type="dxa"/>
          </w:tcPr>
          <w:p w:rsidR="0098785C" w:rsidRPr="00C96480" w:rsidRDefault="0098785C" w:rsidP="0098785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630" w:hanging="5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Active Listening</w:t>
            </w:r>
          </w:p>
          <w:p w:rsidR="0098785C" w:rsidRDefault="0098785C" w:rsidP="0098785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405300">
              <w:rPr>
                <w:rFonts w:ascii="Calibri" w:hAnsi="Calibri" w:cs="Calibri"/>
                <w:i/>
              </w:rPr>
              <w:t>Falling Awake</w:t>
            </w:r>
            <w:r w:rsidRPr="00405300">
              <w:rPr>
                <w:rFonts w:ascii="Calibri" w:hAnsi="Calibri" w:cs="Calibri"/>
              </w:rPr>
              <w:t xml:space="preserve"> Chapter 7</w:t>
            </w:r>
          </w:p>
          <w:p w:rsidR="0098785C" w:rsidRPr="0098785C" w:rsidRDefault="0098785C" w:rsidP="0098785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Jigsaw Sharing</w:t>
            </w:r>
          </w:p>
        </w:tc>
        <w:tc>
          <w:tcPr>
            <w:tcW w:w="5454" w:type="dxa"/>
          </w:tcPr>
          <w:p w:rsidR="0098785C" w:rsidRDefault="0098785C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8785C" w:rsidTr="0098785C">
        <w:trPr>
          <w:trHeight w:val="70"/>
        </w:trPr>
        <w:tc>
          <w:tcPr>
            <w:tcW w:w="5454" w:type="dxa"/>
          </w:tcPr>
          <w:p w:rsidR="0098785C" w:rsidRPr="003F341A" w:rsidRDefault="0098785C" w:rsidP="003F341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  <w:tab w:val="left" w:pos="714"/>
              </w:tabs>
              <w:autoSpaceDE w:val="0"/>
              <w:autoSpaceDN w:val="0"/>
              <w:adjustRightInd w:val="0"/>
              <w:ind w:left="360" w:hanging="270"/>
              <w:rPr>
                <w:rFonts w:ascii="Calibri" w:hAnsi="Calibri" w:cs="Calibri"/>
                <w:b/>
              </w:rPr>
            </w:pPr>
            <w:r w:rsidRPr="003F341A">
              <w:rPr>
                <w:rFonts w:ascii="Calibri" w:hAnsi="Calibri" w:cs="Calibri"/>
                <w:b/>
              </w:rPr>
              <w:t xml:space="preserve">    </w:t>
            </w:r>
            <w:r w:rsidR="003F341A" w:rsidRPr="003F341A">
              <w:rPr>
                <w:rFonts w:ascii="Calibri" w:hAnsi="Calibri" w:cs="Calibri"/>
                <w:b/>
              </w:rPr>
              <w:t xml:space="preserve"> Section 2 What Skills?</w:t>
            </w:r>
          </w:p>
          <w:p w:rsidR="0098785C" w:rsidRPr="003F341A" w:rsidRDefault="003F341A" w:rsidP="0098785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Addressing </w:t>
            </w:r>
            <w:r w:rsidR="0098785C" w:rsidRPr="003F341A">
              <w:rPr>
                <w:rFonts w:ascii="Calibri" w:hAnsi="Calibri" w:cs="Calibri"/>
              </w:rPr>
              <w:t>Skills Clusters</w:t>
            </w:r>
          </w:p>
          <w:p w:rsidR="0098785C" w:rsidRPr="003F341A" w:rsidRDefault="0098785C" w:rsidP="0098785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</w:rPr>
            </w:pPr>
            <w:r w:rsidRPr="003F341A">
              <w:rPr>
                <w:rFonts w:ascii="Calibri" w:hAnsi="Calibri" w:cs="Calibri"/>
              </w:rPr>
              <w:t xml:space="preserve">Addressing Grade Level </w:t>
            </w:r>
          </w:p>
          <w:p w:rsidR="0098785C" w:rsidRDefault="0098785C" w:rsidP="0098785C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900"/>
              <w:rPr>
                <w:rFonts w:ascii="Calibri" w:hAnsi="Calibri" w:cs="Calibri"/>
              </w:rPr>
            </w:pPr>
            <w:r w:rsidRPr="003F341A">
              <w:rPr>
                <w:rFonts w:ascii="Calibri" w:hAnsi="Calibri" w:cs="Calibri"/>
              </w:rPr>
              <w:t xml:space="preserve">          Expectations</w:t>
            </w:r>
          </w:p>
          <w:p w:rsidR="003F341A" w:rsidRPr="003F341A" w:rsidRDefault="006B1690" w:rsidP="003F341A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3F341A">
              <w:rPr>
                <w:rFonts w:ascii="Calibri" w:hAnsi="Calibri" w:cs="Calibri"/>
              </w:rPr>
              <w:t>Sequencing Skills</w:t>
            </w:r>
          </w:p>
          <w:p w:rsidR="003F341A" w:rsidRPr="003F341A" w:rsidRDefault="003F341A" w:rsidP="003F341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</w:rPr>
            </w:pPr>
            <w:r w:rsidRPr="003F341A">
              <w:rPr>
                <w:rFonts w:ascii="Calibri" w:hAnsi="Calibri" w:cs="Calibri"/>
              </w:rPr>
              <w:t>Jurying Instructional Skills Ladder</w:t>
            </w:r>
          </w:p>
        </w:tc>
        <w:tc>
          <w:tcPr>
            <w:tcW w:w="5454" w:type="dxa"/>
          </w:tcPr>
          <w:p w:rsidR="0098785C" w:rsidRDefault="0098785C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BD2364" w:rsidRDefault="00BD2364" w:rsidP="003011A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011A3" w:rsidRDefault="003011A3" w:rsidP="003011A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C793A" w:rsidRPr="0070756C" w:rsidRDefault="00DC793A" w:rsidP="003011A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D2364" w:rsidRDefault="00BD2364" w:rsidP="003011A3">
      <w:pPr>
        <w:pStyle w:val="ListParagraph"/>
        <w:contextualSpacing w:val="0"/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18"/>
        <w:gridCol w:w="5490"/>
      </w:tblGrid>
      <w:tr w:rsidR="00BD2364" w:rsidTr="003F341A">
        <w:tc>
          <w:tcPr>
            <w:tcW w:w="5418" w:type="dxa"/>
            <w:shd w:val="clear" w:color="auto" w:fill="BFBFBF" w:themeFill="background1" w:themeFillShade="BF"/>
          </w:tcPr>
          <w:p w:rsidR="00BD2364" w:rsidRPr="00BD2364" w:rsidRDefault="00BD2364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D2364">
              <w:rPr>
                <w:rFonts w:cs="Calibri"/>
                <w:b/>
              </w:rPr>
              <w:t>AGENDA</w:t>
            </w:r>
            <w:r w:rsidR="006B1690">
              <w:rPr>
                <w:rFonts w:cs="Calibri"/>
                <w:b/>
              </w:rPr>
              <w:t xml:space="preserve"> Topics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BD2364" w:rsidRPr="00BD2364" w:rsidRDefault="00B629DD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Notes</w:t>
            </w:r>
          </w:p>
        </w:tc>
      </w:tr>
      <w:tr w:rsidR="00DE1D1D" w:rsidTr="003F341A">
        <w:tc>
          <w:tcPr>
            <w:tcW w:w="5418" w:type="dxa"/>
          </w:tcPr>
          <w:p w:rsidR="0098785C" w:rsidRPr="003F341A" w:rsidRDefault="003F341A" w:rsidP="0098785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  <w:tab w:val="left" w:pos="71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Section 3 </w:t>
            </w:r>
            <w:r w:rsidR="0098785C" w:rsidRPr="003F341A">
              <w:rPr>
                <w:rFonts w:ascii="Calibri" w:hAnsi="Calibri" w:cs="Calibri"/>
                <w:b/>
              </w:rPr>
              <w:t xml:space="preserve">What </w:t>
            </w:r>
            <w:r>
              <w:rPr>
                <w:rFonts w:ascii="Calibri" w:hAnsi="Calibri" w:cs="Calibri"/>
                <w:b/>
              </w:rPr>
              <w:t>Instruction?</w:t>
            </w:r>
          </w:p>
          <w:p w:rsidR="0098785C" w:rsidRDefault="0098785C" w:rsidP="0098785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Formative Cycle of a Mini-Task</w:t>
            </w:r>
          </w:p>
          <w:p w:rsidR="0098785C" w:rsidRDefault="0098785C" w:rsidP="0098785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Creating Mini-Tasks and Offering </w:t>
            </w:r>
          </w:p>
          <w:p w:rsidR="0098785C" w:rsidRDefault="0098785C" w:rsidP="0098785C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Feedback</w:t>
            </w:r>
          </w:p>
          <w:p w:rsidR="001A412D" w:rsidRPr="003F341A" w:rsidRDefault="0098785C" w:rsidP="003011A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Jurying and Coaching – Mini Task  </w:t>
            </w:r>
          </w:p>
        </w:tc>
        <w:tc>
          <w:tcPr>
            <w:tcW w:w="5490" w:type="dxa"/>
          </w:tcPr>
          <w:p w:rsidR="00DE1D1D" w:rsidRDefault="00DE1D1D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D2364" w:rsidTr="006B1690">
        <w:trPr>
          <w:trHeight w:val="2114"/>
        </w:trPr>
        <w:tc>
          <w:tcPr>
            <w:tcW w:w="5418" w:type="dxa"/>
          </w:tcPr>
          <w:p w:rsidR="00BD2364" w:rsidRPr="003F341A" w:rsidRDefault="00BD2364" w:rsidP="003F341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F341A">
              <w:rPr>
                <w:rFonts w:ascii="Calibri" w:hAnsi="Calibri" w:cs="Calibri"/>
                <w:b/>
              </w:rPr>
              <w:t xml:space="preserve">Effective Communication </w:t>
            </w:r>
          </w:p>
          <w:p w:rsidR="003F341A" w:rsidRDefault="003F341A" w:rsidP="003011A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Addressing </w:t>
            </w:r>
            <w:r w:rsidR="006B1690">
              <w:rPr>
                <w:rFonts w:ascii="Calibri" w:hAnsi="Calibri" w:cs="Calibri"/>
              </w:rPr>
              <w:t>FAQ</w:t>
            </w:r>
          </w:p>
          <w:p w:rsidR="003F341A" w:rsidRDefault="003F341A" w:rsidP="003011A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Fostering Trust</w:t>
            </w:r>
          </w:p>
          <w:p w:rsidR="00BD2364" w:rsidRDefault="00BD2364" w:rsidP="003011A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 w:rsidRPr="004172F9">
              <w:rPr>
                <w:rFonts w:ascii="Calibri" w:hAnsi="Calibri" w:cs="Calibri"/>
              </w:rPr>
              <w:t>Paraphrasing</w:t>
            </w:r>
          </w:p>
          <w:p w:rsidR="00BD2364" w:rsidRDefault="00BD2364" w:rsidP="003011A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Questioning</w:t>
            </w:r>
          </w:p>
          <w:p w:rsidR="00BD2364" w:rsidRDefault="00BD2364" w:rsidP="003011A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Positive Presuppositions</w:t>
            </w:r>
          </w:p>
          <w:p w:rsidR="00BD2364" w:rsidRPr="006B1690" w:rsidRDefault="003F341A" w:rsidP="006B169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Providing Feedback</w:t>
            </w:r>
          </w:p>
        </w:tc>
        <w:tc>
          <w:tcPr>
            <w:tcW w:w="5490" w:type="dxa"/>
          </w:tcPr>
          <w:p w:rsidR="00BD2364" w:rsidRDefault="00BD2364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D2364" w:rsidTr="003F341A">
        <w:tc>
          <w:tcPr>
            <w:tcW w:w="5418" w:type="dxa"/>
          </w:tcPr>
          <w:p w:rsidR="00BD2364" w:rsidRDefault="003F341A" w:rsidP="0098785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  <w:tab w:val="left" w:pos="63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Sharing</w:t>
            </w:r>
          </w:p>
          <w:p w:rsidR="003F341A" w:rsidRPr="006B1690" w:rsidRDefault="003F341A" w:rsidP="006B169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Calibri" w:hAnsi="Calibri" w:cs="Calibri"/>
              </w:rPr>
              <w:t>Silent Conversation</w:t>
            </w:r>
          </w:p>
          <w:p w:rsidR="003F341A" w:rsidRPr="003F341A" w:rsidRDefault="003F341A" w:rsidP="003011A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Calibri" w:hAnsi="Calibri" w:cs="Calibri"/>
              </w:rPr>
              <w:t>GIST</w:t>
            </w:r>
          </w:p>
          <w:p w:rsidR="003F341A" w:rsidRDefault="003F341A" w:rsidP="003011A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Calibri" w:hAnsi="Calibri" w:cs="Calibri"/>
              </w:rPr>
              <w:t>Closing Conversations – Looking Ahead</w:t>
            </w:r>
          </w:p>
        </w:tc>
        <w:tc>
          <w:tcPr>
            <w:tcW w:w="5490" w:type="dxa"/>
          </w:tcPr>
          <w:p w:rsidR="00BD2364" w:rsidRDefault="00BD2364" w:rsidP="003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BD2364" w:rsidRDefault="00BD2364" w:rsidP="00BD2364">
      <w:pPr>
        <w:pStyle w:val="ListParagraph"/>
        <w:contextualSpacing w:val="0"/>
        <w:rPr>
          <w:rFonts w:ascii="Calibri" w:hAnsi="Calibri" w:cs="Calibri"/>
        </w:rPr>
      </w:pPr>
    </w:p>
    <w:p w:rsidR="00BD2364" w:rsidRPr="00405300" w:rsidRDefault="00BD2364" w:rsidP="00BD2364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before="240" w:after="240"/>
        <w:ind w:left="0"/>
        <w:rPr>
          <w:rFonts w:ascii="Calibri" w:hAnsi="Calibri" w:cs="Calibri"/>
        </w:rPr>
      </w:pPr>
    </w:p>
    <w:sectPr w:rsidR="00BD2364" w:rsidRPr="00405300" w:rsidSect="0098785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C4"/>
    <w:multiLevelType w:val="hybridMultilevel"/>
    <w:tmpl w:val="AD2040A2"/>
    <w:lvl w:ilvl="0" w:tplc="7850F5B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6DB"/>
    <w:multiLevelType w:val="hybridMultilevel"/>
    <w:tmpl w:val="4D062CB2"/>
    <w:lvl w:ilvl="0" w:tplc="FA5C3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358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51A"/>
    <w:multiLevelType w:val="hybridMultilevel"/>
    <w:tmpl w:val="3FE8F9EE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F23"/>
    <w:multiLevelType w:val="hybridMultilevel"/>
    <w:tmpl w:val="A834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E92367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D16DC"/>
    <w:multiLevelType w:val="hybridMultilevel"/>
    <w:tmpl w:val="5FFA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6DEE"/>
    <w:multiLevelType w:val="hybridMultilevel"/>
    <w:tmpl w:val="39409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4288C"/>
    <w:multiLevelType w:val="hybridMultilevel"/>
    <w:tmpl w:val="EBF2653E"/>
    <w:lvl w:ilvl="0" w:tplc="B0D0D2E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0292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65866"/>
    <w:multiLevelType w:val="hybridMultilevel"/>
    <w:tmpl w:val="379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3199C"/>
    <w:multiLevelType w:val="hybridMultilevel"/>
    <w:tmpl w:val="677ECBFE"/>
    <w:lvl w:ilvl="0" w:tplc="A9F8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1CB7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3876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13F5D"/>
    <w:multiLevelType w:val="hybridMultilevel"/>
    <w:tmpl w:val="0D4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3393"/>
    <w:multiLevelType w:val="hybridMultilevel"/>
    <w:tmpl w:val="77AA3D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0E2F13"/>
    <w:multiLevelType w:val="hybridMultilevel"/>
    <w:tmpl w:val="715C6C24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B51B0"/>
    <w:multiLevelType w:val="hybridMultilevel"/>
    <w:tmpl w:val="6E38D958"/>
    <w:lvl w:ilvl="0" w:tplc="531C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361730"/>
    <w:multiLevelType w:val="hybridMultilevel"/>
    <w:tmpl w:val="8220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326341"/>
    <w:multiLevelType w:val="hybridMultilevel"/>
    <w:tmpl w:val="936A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976"/>
    <w:multiLevelType w:val="hybridMultilevel"/>
    <w:tmpl w:val="560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E3204"/>
    <w:multiLevelType w:val="hybridMultilevel"/>
    <w:tmpl w:val="071C39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D0344A"/>
    <w:multiLevelType w:val="hybridMultilevel"/>
    <w:tmpl w:val="1D2471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D609112">
      <w:numFmt w:val="bullet"/>
      <w:lvlText w:val="-"/>
      <w:lvlJc w:val="left"/>
      <w:pPr>
        <w:ind w:left="186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F03489"/>
    <w:multiLevelType w:val="hybridMultilevel"/>
    <w:tmpl w:val="3702C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EA3DDF"/>
    <w:multiLevelType w:val="hybridMultilevel"/>
    <w:tmpl w:val="CB725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BF5496"/>
    <w:multiLevelType w:val="hybridMultilevel"/>
    <w:tmpl w:val="73145432"/>
    <w:lvl w:ilvl="0" w:tplc="7286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4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6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D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E3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D865F3"/>
    <w:multiLevelType w:val="hybridMultilevel"/>
    <w:tmpl w:val="AE5477B2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1EF962">
      <w:start w:val="4"/>
      <w:numFmt w:val="bullet"/>
      <w:lvlText w:val="-"/>
      <w:lvlJc w:val="left"/>
      <w:pPr>
        <w:ind w:left="2340" w:hanging="360"/>
      </w:pPr>
      <w:rPr>
        <w:rFonts w:ascii="Calibri" w:eastAsia="MS Mincho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35D3E"/>
    <w:multiLevelType w:val="hybridMultilevel"/>
    <w:tmpl w:val="C1A8F83E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79F7"/>
    <w:multiLevelType w:val="hybridMultilevel"/>
    <w:tmpl w:val="98C65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6F7724"/>
    <w:multiLevelType w:val="hybridMultilevel"/>
    <w:tmpl w:val="F9B6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25"/>
  </w:num>
  <w:num w:numId="13">
    <w:abstractNumId w:val="23"/>
  </w:num>
  <w:num w:numId="14">
    <w:abstractNumId w:val="7"/>
  </w:num>
  <w:num w:numId="15">
    <w:abstractNumId w:val="18"/>
  </w:num>
  <w:num w:numId="16">
    <w:abstractNumId w:val="17"/>
  </w:num>
  <w:num w:numId="17">
    <w:abstractNumId w:val="22"/>
  </w:num>
  <w:num w:numId="18">
    <w:abstractNumId w:val="27"/>
  </w:num>
  <w:num w:numId="19">
    <w:abstractNumId w:val="21"/>
  </w:num>
  <w:num w:numId="20">
    <w:abstractNumId w:val="20"/>
  </w:num>
  <w:num w:numId="21">
    <w:abstractNumId w:val="6"/>
  </w:num>
  <w:num w:numId="22">
    <w:abstractNumId w:val="4"/>
  </w:num>
  <w:num w:numId="23">
    <w:abstractNumId w:val="28"/>
  </w:num>
  <w:num w:numId="24">
    <w:abstractNumId w:val="19"/>
  </w:num>
  <w:num w:numId="25">
    <w:abstractNumId w:val="26"/>
  </w:num>
  <w:num w:numId="26">
    <w:abstractNumId w:val="14"/>
  </w:num>
  <w:num w:numId="27">
    <w:abstractNumId w:val="3"/>
  </w:num>
  <w:num w:numId="28">
    <w:abstractNumId w:val="0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4"/>
    <w:rsid w:val="00010F27"/>
    <w:rsid w:val="00027A0D"/>
    <w:rsid w:val="000B0DE7"/>
    <w:rsid w:val="000D79B5"/>
    <w:rsid w:val="001A412D"/>
    <w:rsid w:val="001F3047"/>
    <w:rsid w:val="00270484"/>
    <w:rsid w:val="002859B3"/>
    <w:rsid w:val="003011A3"/>
    <w:rsid w:val="003615D0"/>
    <w:rsid w:val="003C0BF3"/>
    <w:rsid w:val="003F341A"/>
    <w:rsid w:val="004A42E1"/>
    <w:rsid w:val="005A1A96"/>
    <w:rsid w:val="0068582C"/>
    <w:rsid w:val="006B1690"/>
    <w:rsid w:val="006C445D"/>
    <w:rsid w:val="007469F9"/>
    <w:rsid w:val="00875D44"/>
    <w:rsid w:val="00892B79"/>
    <w:rsid w:val="00956B17"/>
    <w:rsid w:val="0098785C"/>
    <w:rsid w:val="009D275D"/>
    <w:rsid w:val="00A37F25"/>
    <w:rsid w:val="00AB37FA"/>
    <w:rsid w:val="00B275FB"/>
    <w:rsid w:val="00B629DD"/>
    <w:rsid w:val="00B91523"/>
    <w:rsid w:val="00BB4C4A"/>
    <w:rsid w:val="00BD2364"/>
    <w:rsid w:val="00C33436"/>
    <w:rsid w:val="00C9161A"/>
    <w:rsid w:val="00C9240A"/>
    <w:rsid w:val="00D8740E"/>
    <w:rsid w:val="00DC793A"/>
    <w:rsid w:val="00DE1D1D"/>
    <w:rsid w:val="00DF7A93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FA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FA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2</cp:revision>
  <cp:lastPrinted>2015-08-21T14:00:00Z</cp:lastPrinted>
  <dcterms:created xsi:type="dcterms:W3CDTF">2015-08-21T14:25:00Z</dcterms:created>
  <dcterms:modified xsi:type="dcterms:W3CDTF">2015-08-21T14:25:00Z</dcterms:modified>
</cp:coreProperties>
</file>