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64" w:rsidRPr="00D8740E" w:rsidRDefault="00A37F25" w:rsidP="00BD23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Kentucky Department of Education</w:t>
      </w:r>
    </w:p>
    <w:p w:rsidR="00BD2364" w:rsidRPr="00D8740E" w:rsidRDefault="00BD2364" w:rsidP="00BD23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</w:rPr>
      </w:pPr>
      <w:proofErr w:type="gramStart"/>
      <w:r w:rsidRPr="00D8740E">
        <w:rPr>
          <w:rFonts w:asciiTheme="minorHAnsi" w:hAnsiTheme="minorHAnsi" w:cs="Tahoma"/>
        </w:rPr>
        <w:t>with</w:t>
      </w:r>
      <w:proofErr w:type="gramEnd"/>
      <w:r w:rsidRPr="00D8740E">
        <w:rPr>
          <w:rFonts w:asciiTheme="minorHAnsi" w:hAnsiTheme="minorHAnsi" w:cs="Tahoma"/>
        </w:rPr>
        <w:t xml:space="preserve"> </w:t>
      </w:r>
    </w:p>
    <w:p w:rsidR="00BD2364" w:rsidRPr="00D8740E" w:rsidRDefault="00BD2364" w:rsidP="00BD23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6"/>
          <w:szCs w:val="26"/>
        </w:rPr>
      </w:pPr>
      <w:r w:rsidRPr="00D8740E">
        <w:rPr>
          <w:rFonts w:asciiTheme="minorHAnsi" w:hAnsiTheme="minorHAnsi" w:cs="Tahoma"/>
          <w:b/>
          <w:sz w:val="26"/>
          <w:szCs w:val="26"/>
        </w:rPr>
        <w:t>Reach Associates</w:t>
      </w:r>
    </w:p>
    <w:p w:rsidR="00BD2364" w:rsidRPr="003F341A" w:rsidRDefault="00BD2364" w:rsidP="0098785C">
      <w:pPr>
        <w:pStyle w:val="Heading1"/>
        <w:jc w:val="left"/>
        <w:rPr>
          <w:rFonts w:asciiTheme="minorHAnsi" w:hAnsiTheme="minorHAnsi"/>
          <w:b/>
          <w:sz w:val="16"/>
          <w:szCs w:val="16"/>
        </w:rPr>
      </w:pPr>
    </w:p>
    <w:p w:rsidR="006B1690" w:rsidRDefault="00C22AEE" w:rsidP="00BD236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Theme="minorHAnsi" w:eastAsia="Times New Roman" w:hAnsiTheme="minorHAnsi"/>
          <w:b/>
          <w:color w:val="000000"/>
          <w:kern w:val="28"/>
          <w:sz w:val="32"/>
          <w:szCs w:val="32"/>
          <w:lang w:val="en"/>
        </w:rPr>
      </w:pPr>
      <w:r>
        <w:rPr>
          <w:rFonts w:asciiTheme="minorHAnsi" w:eastAsia="Times New Roman" w:hAnsiTheme="minorHAnsi"/>
          <w:b/>
          <w:color w:val="000000"/>
          <w:kern w:val="28"/>
          <w:sz w:val="32"/>
          <w:szCs w:val="32"/>
          <w:lang w:val="en"/>
        </w:rPr>
        <w:t>Formative Assessment</w:t>
      </w:r>
      <w:r w:rsidR="007D49C9">
        <w:rPr>
          <w:rFonts w:asciiTheme="minorHAnsi" w:eastAsia="Times New Roman" w:hAnsiTheme="minorHAnsi"/>
          <w:b/>
          <w:color w:val="000000"/>
          <w:kern w:val="28"/>
          <w:sz w:val="32"/>
          <w:szCs w:val="32"/>
          <w:lang w:val="en"/>
        </w:rPr>
        <w:t xml:space="preserve"> and Analyzing Student Work</w:t>
      </w:r>
    </w:p>
    <w:p w:rsidR="00BD2364" w:rsidRPr="00D8740E" w:rsidRDefault="00D703F9" w:rsidP="00BD236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October 2</w:t>
      </w:r>
      <w:r w:rsidR="00C22AEE">
        <w:rPr>
          <w:rFonts w:asciiTheme="minorHAnsi" w:hAnsiTheme="minorHAnsi" w:cs="Calibri"/>
        </w:rPr>
        <w:t>8</w:t>
      </w:r>
      <w:r>
        <w:rPr>
          <w:rFonts w:asciiTheme="minorHAnsi" w:hAnsiTheme="minorHAnsi" w:cs="Calibri"/>
        </w:rPr>
        <w:t>, 2015</w:t>
      </w:r>
    </w:p>
    <w:p w:rsidR="00BD2364" w:rsidRPr="003F341A" w:rsidRDefault="00BD2364" w:rsidP="00BD2364">
      <w:pPr>
        <w:tabs>
          <w:tab w:val="left" w:pos="4755"/>
        </w:tabs>
        <w:spacing w:after="120"/>
        <w:rPr>
          <w:rFonts w:asciiTheme="minorHAnsi" w:hAnsiTheme="minorHAnsi"/>
          <w:b/>
          <w:sz w:val="16"/>
          <w:szCs w:val="16"/>
          <w:u w:val="single"/>
        </w:rPr>
      </w:pPr>
    </w:p>
    <w:p w:rsidR="00D703F9" w:rsidRPr="00D703F9" w:rsidRDefault="00BD2364" w:rsidP="00D703F9">
      <w:pPr>
        <w:tabs>
          <w:tab w:val="left" w:pos="4755"/>
        </w:tabs>
        <w:spacing w:after="120"/>
        <w:rPr>
          <w:rFonts w:asciiTheme="minorHAnsi" w:hAnsiTheme="minorHAnsi"/>
          <w:sz w:val="22"/>
          <w:szCs w:val="22"/>
        </w:rPr>
      </w:pPr>
      <w:r w:rsidRPr="00D8740E">
        <w:rPr>
          <w:rFonts w:asciiTheme="minorHAnsi" w:hAnsiTheme="minorHAnsi"/>
          <w:b/>
        </w:rPr>
        <w:t>Outcomes</w:t>
      </w:r>
    </w:p>
    <w:p w:rsidR="00875D44" w:rsidRPr="00875D44" w:rsidRDefault="00875D44" w:rsidP="00875D4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80" w:lineRule="atLeast"/>
        <w:rPr>
          <w:rFonts w:asciiTheme="minorHAnsi" w:hAnsiTheme="minorHAnsi"/>
        </w:rPr>
      </w:pPr>
      <w:r w:rsidRPr="00875D44">
        <w:rPr>
          <w:rFonts w:asciiTheme="minorHAnsi" w:hAnsiTheme="minorHAnsi"/>
        </w:rPr>
        <w:t>Create a shared vision and understanding of LDC as a framework for implementing the instructional shifts and demands of the Common Core</w:t>
      </w:r>
    </w:p>
    <w:p w:rsidR="00D703F9" w:rsidRDefault="00D703F9" w:rsidP="00D703F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Recognize the purpose of and opportunities for formative assessment</w:t>
      </w:r>
    </w:p>
    <w:p w:rsidR="00875D44" w:rsidRDefault="00D703F9" w:rsidP="00875D4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Gain a deeper understanding of the formative nature of a mini-task</w:t>
      </w:r>
    </w:p>
    <w:p w:rsidR="00D703F9" w:rsidRPr="00875D44" w:rsidRDefault="00B35D13" w:rsidP="00875D4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Analyze</w:t>
      </w:r>
      <w:r w:rsidR="00D703F9">
        <w:rPr>
          <w:rFonts w:asciiTheme="minorHAnsi" w:hAnsiTheme="minorHAnsi"/>
        </w:rPr>
        <w:t xml:space="preserve"> student work to make instructional decisions</w:t>
      </w:r>
    </w:p>
    <w:p w:rsidR="00BD2364" w:rsidRPr="00875D44" w:rsidRDefault="00875D44" w:rsidP="00875D4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80" w:lineRule="atLeast"/>
        <w:rPr>
          <w:rFonts w:cs="Calibri"/>
        </w:rPr>
      </w:pPr>
      <w:r w:rsidRPr="00875D44">
        <w:rPr>
          <w:rFonts w:asciiTheme="minorHAnsi" w:hAnsiTheme="minorHAnsi"/>
        </w:rPr>
        <w:t>Learn from each other through the sharing of experiences, strategies, tools and ideas</w:t>
      </w:r>
    </w:p>
    <w:p w:rsidR="00875D44" w:rsidRPr="00875D44" w:rsidRDefault="00875D44" w:rsidP="00875D44">
      <w:pPr>
        <w:pStyle w:val="ListParagraph"/>
        <w:widowControl w:val="0"/>
        <w:autoSpaceDE w:val="0"/>
        <w:autoSpaceDN w:val="0"/>
        <w:adjustRightInd w:val="0"/>
        <w:spacing w:line="280" w:lineRule="atLeast"/>
        <w:rPr>
          <w:rFonts w:cs="Calibri"/>
        </w:rPr>
      </w:pPr>
    </w:p>
    <w:tbl>
      <w:tblPr>
        <w:tblStyle w:val="TableGrid"/>
        <w:tblW w:w="9180" w:type="dxa"/>
        <w:tblInd w:w="918" w:type="dxa"/>
        <w:tblLook w:val="04A0" w:firstRow="1" w:lastRow="0" w:firstColumn="1" w:lastColumn="0" w:noHBand="0" w:noVBand="1"/>
      </w:tblPr>
      <w:tblGrid>
        <w:gridCol w:w="9180"/>
      </w:tblGrid>
      <w:tr w:rsidR="0069675B" w:rsidRPr="0098785C" w:rsidTr="003412DB">
        <w:tc>
          <w:tcPr>
            <w:tcW w:w="9180" w:type="dxa"/>
            <w:shd w:val="clear" w:color="auto" w:fill="BFBFBF" w:themeFill="background1" w:themeFillShade="BF"/>
          </w:tcPr>
          <w:p w:rsidR="0069675B" w:rsidRPr="0098785C" w:rsidRDefault="0069675B" w:rsidP="006B169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Calibri"/>
                <w:b/>
              </w:rPr>
            </w:pPr>
            <w:r w:rsidRPr="0098785C">
              <w:rPr>
                <w:rFonts w:cs="Calibri"/>
                <w:b/>
              </w:rPr>
              <w:t>AGENDA</w:t>
            </w:r>
            <w:r>
              <w:rPr>
                <w:rFonts w:cs="Calibri"/>
                <w:b/>
              </w:rPr>
              <w:t xml:space="preserve"> Topics</w:t>
            </w:r>
          </w:p>
        </w:tc>
      </w:tr>
      <w:tr w:rsidR="0069675B" w:rsidRPr="0098785C" w:rsidTr="003412DB">
        <w:trPr>
          <w:trHeight w:val="332"/>
        </w:trPr>
        <w:tc>
          <w:tcPr>
            <w:tcW w:w="9180" w:type="dxa"/>
          </w:tcPr>
          <w:p w:rsidR="0069675B" w:rsidRPr="0098785C" w:rsidRDefault="0069675B" w:rsidP="003011A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ind w:hanging="994"/>
              <w:rPr>
                <w:rFonts w:cs="Calibri"/>
              </w:rPr>
            </w:pPr>
            <w:bookmarkStart w:id="0" w:name="_GoBack"/>
            <w:bookmarkEnd w:id="0"/>
            <w:r w:rsidRPr="0098785C">
              <w:rPr>
                <w:rFonts w:ascii="Calibri" w:hAnsi="Calibri" w:cs="Calibri"/>
                <w:b/>
              </w:rPr>
              <w:t>Welcome, Goals and Outcomes</w:t>
            </w:r>
          </w:p>
        </w:tc>
      </w:tr>
      <w:tr w:rsidR="00C22AEE" w:rsidRPr="0098785C" w:rsidTr="003412DB">
        <w:trPr>
          <w:trHeight w:val="332"/>
        </w:trPr>
        <w:tc>
          <w:tcPr>
            <w:tcW w:w="9180" w:type="dxa"/>
          </w:tcPr>
          <w:p w:rsidR="00C22AEE" w:rsidRPr="00C22AEE" w:rsidRDefault="00C22AEE" w:rsidP="00C22AEE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ind w:hanging="99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Revisit LDC</w:t>
            </w:r>
          </w:p>
          <w:p w:rsidR="00C22AEE" w:rsidRPr="00C22AEE" w:rsidRDefault="00C22AEE" w:rsidP="00C22AEE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What Task?</w:t>
            </w:r>
          </w:p>
          <w:p w:rsidR="00C22AEE" w:rsidRPr="00C22AEE" w:rsidRDefault="00C22AEE" w:rsidP="00C22AEE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What Skills?</w:t>
            </w:r>
          </w:p>
          <w:p w:rsidR="00C22AEE" w:rsidRPr="00C22AEE" w:rsidRDefault="00C22AEE" w:rsidP="00C22AEE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What Instruction?</w:t>
            </w:r>
          </w:p>
          <w:p w:rsidR="00C22AEE" w:rsidRPr="00C22AEE" w:rsidRDefault="00C22AEE" w:rsidP="00C22AEE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What Results?</w:t>
            </w:r>
          </w:p>
        </w:tc>
      </w:tr>
      <w:tr w:rsidR="0069675B" w:rsidTr="003412DB">
        <w:trPr>
          <w:trHeight w:val="1250"/>
        </w:trPr>
        <w:tc>
          <w:tcPr>
            <w:tcW w:w="9180" w:type="dxa"/>
          </w:tcPr>
          <w:p w:rsidR="0069675B" w:rsidRPr="003011A3" w:rsidRDefault="0069675B" w:rsidP="003011A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Formative Assessment – The Basics</w:t>
            </w:r>
          </w:p>
          <w:p w:rsidR="0069675B" w:rsidRPr="0098785C" w:rsidRDefault="0069675B" w:rsidP="003011A3">
            <w:pPr>
              <w:pStyle w:val="ListParagraph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1080" w:hanging="274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Professional Reading:  </w:t>
            </w:r>
            <w:r>
              <w:rPr>
                <w:rFonts w:ascii="Calibri" w:hAnsi="Calibri" w:cs="Calibri"/>
                <w:i/>
              </w:rPr>
              <w:t>Formative Assessment – An Enabler of Learning</w:t>
            </w:r>
          </w:p>
          <w:p w:rsidR="0069675B" w:rsidRPr="005A1A96" w:rsidRDefault="0069675B" w:rsidP="003011A3">
            <w:pPr>
              <w:pStyle w:val="ListParagraph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1080" w:hanging="27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Save the Last Word for Me Protocol</w:t>
            </w:r>
          </w:p>
          <w:p w:rsidR="0069675B" w:rsidRPr="0069675B" w:rsidRDefault="0069675B" w:rsidP="003011A3">
            <w:pPr>
              <w:pStyle w:val="ListParagraph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1080" w:hanging="274"/>
              <w:rPr>
                <w:rFonts w:cs="Calibri"/>
              </w:rPr>
            </w:pPr>
            <w:r>
              <w:rPr>
                <w:rFonts w:ascii="Calibri" w:hAnsi="Calibri" w:cs="Calibri"/>
                <w:i/>
              </w:rPr>
              <w:t>Collecting Formative Assessment in Reading</w:t>
            </w:r>
          </w:p>
          <w:p w:rsidR="0069675B" w:rsidRPr="003011A3" w:rsidRDefault="0069675B" w:rsidP="003011A3">
            <w:pPr>
              <w:pStyle w:val="ListParagraph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1080" w:hanging="274"/>
              <w:rPr>
                <w:rFonts w:cs="Calibri"/>
              </w:rPr>
            </w:pPr>
            <w:r>
              <w:rPr>
                <w:rFonts w:ascii="Calibri" w:hAnsi="Calibri" w:cs="Calibri"/>
              </w:rPr>
              <w:t>Collegial Brainstorming of Formative Opportunities in Writing</w:t>
            </w:r>
          </w:p>
        </w:tc>
      </w:tr>
      <w:tr w:rsidR="00283C54" w:rsidTr="003412DB">
        <w:trPr>
          <w:trHeight w:val="1268"/>
        </w:trPr>
        <w:tc>
          <w:tcPr>
            <w:tcW w:w="9180" w:type="dxa"/>
          </w:tcPr>
          <w:p w:rsidR="00283C54" w:rsidRDefault="00283C54" w:rsidP="00283C5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hanging="27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Skills Aligned to Expected Learning</w:t>
            </w:r>
          </w:p>
          <w:p w:rsidR="00283C54" w:rsidRPr="00283C54" w:rsidRDefault="00283C54" w:rsidP="00283C54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What Skills Need to Be Taught</w:t>
            </w:r>
          </w:p>
          <w:p w:rsidR="00283C54" w:rsidRPr="00283C54" w:rsidRDefault="00283C54" w:rsidP="00283C54">
            <w:pPr>
              <w:pStyle w:val="ListParagraph"/>
              <w:widowControl w:val="0"/>
              <w:numPr>
                <w:ilvl w:val="2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Reading</w:t>
            </w:r>
          </w:p>
          <w:p w:rsidR="00283C54" w:rsidRDefault="00283C54" w:rsidP="00283C54">
            <w:pPr>
              <w:pStyle w:val="ListParagraph"/>
              <w:widowControl w:val="0"/>
              <w:numPr>
                <w:ilvl w:val="2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Writing</w:t>
            </w:r>
          </w:p>
        </w:tc>
      </w:tr>
      <w:tr w:rsidR="0069675B" w:rsidTr="003412DB">
        <w:trPr>
          <w:trHeight w:val="1367"/>
        </w:trPr>
        <w:tc>
          <w:tcPr>
            <w:tcW w:w="9180" w:type="dxa"/>
          </w:tcPr>
          <w:p w:rsidR="0069675B" w:rsidRDefault="0069675B" w:rsidP="003011A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hanging="27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Components of a Mini-Task</w:t>
            </w:r>
          </w:p>
          <w:p w:rsidR="0069675B" w:rsidRPr="0069675B" w:rsidRDefault="0069675B" w:rsidP="0069675B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9675B">
              <w:rPr>
                <w:rFonts w:ascii="Calibri" w:hAnsi="Calibri" w:cs="Calibri"/>
              </w:rPr>
              <w:t>Targeted Standard</w:t>
            </w:r>
          </w:p>
          <w:p w:rsidR="0069675B" w:rsidRPr="0069675B" w:rsidRDefault="0069675B" w:rsidP="0069675B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9675B">
              <w:rPr>
                <w:rFonts w:ascii="Calibri" w:hAnsi="Calibri" w:cs="Calibri"/>
              </w:rPr>
              <w:t xml:space="preserve">Skill </w:t>
            </w:r>
            <w:r>
              <w:rPr>
                <w:rFonts w:ascii="Calibri" w:hAnsi="Calibri" w:cs="Calibri"/>
              </w:rPr>
              <w:t>a</w:t>
            </w:r>
            <w:r w:rsidRPr="0069675B">
              <w:rPr>
                <w:rFonts w:ascii="Calibri" w:hAnsi="Calibri" w:cs="Calibri"/>
              </w:rPr>
              <w:t xml:space="preserve">nd Definition (Grade Specific) </w:t>
            </w:r>
          </w:p>
          <w:p w:rsidR="0069675B" w:rsidRPr="0069675B" w:rsidRDefault="0069675B" w:rsidP="0069675B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9675B">
              <w:rPr>
                <w:rFonts w:ascii="Calibri" w:hAnsi="Calibri" w:cs="Calibri"/>
              </w:rPr>
              <w:t xml:space="preserve">Product </w:t>
            </w:r>
            <w:r>
              <w:rPr>
                <w:rFonts w:ascii="Calibri" w:hAnsi="Calibri" w:cs="Calibri"/>
              </w:rPr>
              <w:t>a</w:t>
            </w:r>
            <w:r w:rsidRPr="0069675B">
              <w:rPr>
                <w:rFonts w:ascii="Calibri" w:hAnsi="Calibri" w:cs="Calibri"/>
              </w:rPr>
              <w:t xml:space="preserve">nd Prompt </w:t>
            </w:r>
          </w:p>
          <w:p w:rsidR="0069675B" w:rsidRPr="0069675B" w:rsidRDefault="0069675B" w:rsidP="0069675B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9675B">
              <w:rPr>
                <w:rFonts w:ascii="Calibri" w:hAnsi="Calibri" w:cs="Calibri"/>
              </w:rPr>
              <w:t xml:space="preserve">Instructional Strategies </w:t>
            </w:r>
          </w:p>
          <w:p w:rsidR="0069675B" w:rsidRPr="0069675B" w:rsidRDefault="0069675B" w:rsidP="0069675B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9675B">
              <w:rPr>
                <w:rFonts w:ascii="Calibri" w:hAnsi="Calibri" w:cs="Calibri"/>
              </w:rPr>
              <w:t xml:space="preserve">Scoring Guide </w:t>
            </w:r>
          </w:p>
          <w:p w:rsidR="0069675B" w:rsidRPr="0069675B" w:rsidRDefault="0069675B" w:rsidP="0069675B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9675B">
              <w:rPr>
                <w:rFonts w:ascii="Calibri" w:hAnsi="Calibri" w:cs="Calibri"/>
              </w:rPr>
              <w:t>Pacing</w:t>
            </w:r>
          </w:p>
        </w:tc>
      </w:tr>
      <w:tr w:rsidR="0069675B" w:rsidTr="003412DB">
        <w:trPr>
          <w:trHeight w:val="575"/>
        </w:trPr>
        <w:tc>
          <w:tcPr>
            <w:tcW w:w="9180" w:type="dxa"/>
          </w:tcPr>
          <w:p w:rsidR="0069675B" w:rsidRPr="003011A3" w:rsidRDefault="0069675B" w:rsidP="003011A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Reflection </w:t>
            </w:r>
          </w:p>
          <w:p w:rsidR="006B3E8D" w:rsidRPr="006B3E8D" w:rsidRDefault="006B3E8D" w:rsidP="0069675B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Self-Reflection on Lesson Design (Mini-Task)</w:t>
            </w:r>
          </w:p>
          <w:p w:rsidR="0069675B" w:rsidRPr="0069675B" w:rsidRDefault="0069675B" w:rsidP="0069675B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Partner Feedback on Lesson Design</w:t>
            </w:r>
            <w:r w:rsidR="001B4706">
              <w:rPr>
                <w:rFonts w:ascii="Calibri" w:hAnsi="Calibri" w:cs="Calibri"/>
              </w:rPr>
              <w:t xml:space="preserve"> (Mini-Task)</w:t>
            </w:r>
          </w:p>
        </w:tc>
      </w:tr>
      <w:tr w:rsidR="0069675B" w:rsidTr="003412DB">
        <w:trPr>
          <w:trHeight w:val="1952"/>
        </w:trPr>
        <w:tc>
          <w:tcPr>
            <w:tcW w:w="9180" w:type="dxa"/>
          </w:tcPr>
          <w:p w:rsidR="0069675B" w:rsidRPr="003011A3" w:rsidRDefault="0069675B" w:rsidP="003011A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hanging="270"/>
              <w:rPr>
                <w:rFonts w:ascii="Calibri" w:hAnsi="Calibri" w:cs="Calibri"/>
                <w:b/>
              </w:rPr>
            </w:pPr>
            <w:r w:rsidRPr="003011A3">
              <w:rPr>
                <w:rFonts w:ascii="Calibri" w:hAnsi="Calibri" w:cs="Calibri"/>
                <w:b/>
              </w:rPr>
              <w:t xml:space="preserve">   </w:t>
            </w:r>
            <w:r>
              <w:rPr>
                <w:rFonts w:ascii="Calibri" w:hAnsi="Calibri" w:cs="Calibri"/>
                <w:b/>
              </w:rPr>
              <w:t>Looking at Student Work</w:t>
            </w:r>
          </w:p>
          <w:p w:rsidR="0069675B" w:rsidRDefault="0069675B" w:rsidP="003011A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Establish Scoring Guide – </w:t>
            </w:r>
            <w:r w:rsidR="001B4706">
              <w:rPr>
                <w:rFonts w:ascii="Calibri" w:hAnsi="Calibri" w:cs="Calibri"/>
              </w:rPr>
              <w:t xml:space="preserve">Standard-Based </w:t>
            </w:r>
            <w:r>
              <w:rPr>
                <w:rFonts w:ascii="Calibri" w:hAnsi="Calibri" w:cs="Calibri"/>
              </w:rPr>
              <w:t>Criteria</w:t>
            </w:r>
          </w:p>
          <w:p w:rsidR="0069675B" w:rsidRDefault="001B4706" w:rsidP="003011A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Identify a </w:t>
            </w:r>
            <w:r w:rsidR="00B35D13">
              <w:rPr>
                <w:rFonts w:ascii="Calibri" w:hAnsi="Calibri" w:cs="Calibri"/>
              </w:rPr>
              <w:t>Exceeds Expectations</w:t>
            </w:r>
            <w:r>
              <w:rPr>
                <w:rFonts w:ascii="Calibri" w:hAnsi="Calibri" w:cs="Calibri"/>
              </w:rPr>
              <w:t xml:space="preserve">, </w:t>
            </w:r>
            <w:r w:rsidR="00B35D13">
              <w:rPr>
                <w:rFonts w:ascii="Calibri" w:hAnsi="Calibri" w:cs="Calibri"/>
              </w:rPr>
              <w:t>Meets Expectations</w:t>
            </w:r>
            <w:r>
              <w:rPr>
                <w:rFonts w:ascii="Calibri" w:hAnsi="Calibri" w:cs="Calibri"/>
              </w:rPr>
              <w:t xml:space="preserve"> and Needs Improvement Sample</w:t>
            </w:r>
          </w:p>
          <w:p w:rsidR="001B4706" w:rsidRDefault="001B4706" w:rsidP="003011A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Triads Look at Student Work Samples</w:t>
            </w:r>
          </w:p>
          <w:p w:rsidR="001B4706" w:rsidRDefault="001B4706" w:rsidP="003011A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Next Steps for Individual Students, Small Group and Whole Group</w:t>
            </w:r>
          </w:p>
          <w:p w:rsidR="001B4706" w:rsidRPr="003011A3" w:rsidRDefault="001B4706" w:rsidP="001B47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Reflect on Lesson (Mini-Task)</w:t>
            </w:r>
          </w:p>
        </w:tc>
      </w:tr>
      <w:tr w:rsidR="0069675B" w:rsidTr="003412DB">
        <w:trPr>
          <w:trHeight w:val="917"/>
        </w:trPr>
        <w:tc>
          <w:tcPr>
            <w:tcW w:w="9180" w:type="dxa"/>
          </w:tcPr>
          <w:p w:rsidR="00C650F4" w:rsidRPr="00C96480" w:rsidRDefault="00C650F4" w:rsidP="00C650F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630" w:hanging="5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Give One Get One</w:t>
            </w:r>
          </w:p>
          <w:p w:rsidR="00C650F4" w:rsidRDefault="00C650F4" w:rsidP="00C650F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Preparing for the Task</w:t>
            </w:r>
          </w:p>
          <w:p w:rsidR="00C67B29" w:rsidRDefault="00C650F4" w:rsidP="00C67B2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Developing Vocabulary</w:t>
            </w:r>
          </w:p>
          <w:p w:rsidR="00C80E2B" w:rsidRPr="00C67B29" w:rsidRDefault="00C650F4" w:rsidP="00C67B2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</w:rPr>
            </w:pPr>
            <w:r w:rsidRPr="00C67B29">
              <w:rPr>
                <w:rFonts w:ascii="Calibri" w:hAnsi="Calibri" w:cs="Calibri"/>
              </w:rPr>
              <w:t>Active Reading and Note-Taking</w:t>
            </w:r>
          </w:p>
          <w:p w:rsidR="00185D7B" w:rsidRPr="00185D7B" w:rsidRDefault="00185D7B" w:rsidP="00185D7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1170"/>
              <w:rPr>
                <w:rFonts w:ascii="Calibri" w:hAnsi="Calibri" w:cs="Calibri"/>
                <w:b/>
              </w:rPr>
            </w:pPr>
          </w:p>
          <w:p w:rsidR="00C67B29" w:rsidRDefault="00C67B29" w:rsidP="00185D7B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Silent Conversation</w:t>
            </w:r>
          </w:p>
          <w:p w:rsidR="00C67B29" w:rsidRDefault="00C67B29" w:rsidP="00C67B29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810"/>
              <w:rPr>
                <w:rFonts w:ascii="Calibri" w:hAnsi="Calibri" w:cs="Calibri"/>
                <w:b/>
              </w:rPr>
            </w:pPr>
          </w:p>
          <w:p w:rsidR="004C3452" w:rsidRDefault="00185D7B" w:rsidP="004C345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Exploring </w:t>
            </w:r>
            <w:proofErr w:type="spellStart"/>
            <w:r>
              <w:rPr>
                <w:rFonts w:ascii="Calibri" w:hAnsi="Calibri" w:cs="Calibri"/>
                <w:b/>
              </w:rPr>
              <w:t>CoreTools</w:t>
            </w:r>
            <w:proofErr w:type="spellEnd"/>
            <w:r>
              <w:rPr>
                <w:rFonts w:ascii="Calibri" w:hAnsi="Calibri" w:cs="Calibri"/>
                <w:b/>
              </w:rPr>
              <w:t xml:space="preserve"> to Support S</w:t>
            </w:r>
            <w:r w:rsidR="008611B7">
              <w:rPr>
                <w:rFonts w:ascii="Calibri" w:hAnsi="Calibri" w:cs="Calibri"/>
                <w:b/>
              </w:rPr>
              <w:t>tudent Growth Goal</w:t>
            </w:r>
            <w:r>
              <w:rPr>
                <w:rFonts w:ascii="Calibri" w:hAnsi="Calibri" w:cs="Calibri"/>
                <w:b/>
              </w:rPr>
              <w:t>s</w:t>
            </w:r>
          </w:p>
          <w:p w:rsidR="004C3452" w:rsidRPr="004C3452" w:rsidRDefault="004C3452" w:rsidP="004C3452">
            <w:pPr>
              <w:pStyle w:val="ListParagraph"/>
              <w:rPr>
                <w:rFonts w:ascii="Calibri" w:hAnsi="Calibri" w:cs="Calibri"/>
                <w:b/>
              </w:rPr>
            </w:pPr>
          </w:p>
          <w:p w:rsidR="004C3452" w:rsidRPr="004C3452" w:rsidRDefault="004C3452" w:rsidP="004C345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Closing Conversations</w:t>
            </w:r>
          </w:p>
          <w:p w:rsidR="00173C29" w:rsidRPr="00C650F4" w:rsidRDefault="00173C29" w:rsidP="00C650F4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D2364" w:rsidRPr="00405300" w:rsidRDefault="00BD2364" w:rsidP="00BD2364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before="240" w:after="240"/>
        <w:ind w:left="0"/>
        <w:rPr>
          <w:rFonts w:ascii="Calibri" w:hAnsi="Calibri" w:cs="Calibri"/>
        </w:rPr>
      </w:pPr>
    </w:p>
    <w:sectPr w:rsidR="00BD2364" w:rsidRPr="00405300" w:rsidSect="0098785C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BC4"/>
    <w:multiLevelType w:val="hybridMultilevel"/>
    <w:tmpl w:val="AD2040A2"/>
    <w:lvl w:ilvl="0" w:tplc="7850F5BE">
      <w:start w:val="1"/>
      <w:numFmt w:val="upperRoman"/>
      <w:lvlText w:val="%1."/>
      <w:lvlJc w:val="left"/>
      <w:pPr>
        <w:ind w:left="9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9626DB"/>
    <w:multiLevelType w:val="hybridMultilevel"/>
    <w:tmpl w:val="4D062CB2"/>
    <w:lvl w:ilvl="0" w:tplc="FA5C3C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0358"/>
    <w:multiLevelType w:val="hybridMultilevel"/>
    <w:tmpl w:val="655E2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251A"/>
    <w:multiLevelType w:val="hybridMultilevel"/>
    <w:tmpl w:val="3FE8F9EE"/>
    <w:lvl w:ilvl="0" w:tplc="7850F5B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60F23"/>
    <w:multiLevelType w:val="hybridMultilevel"/>
    <w:tmpl w:val="A8347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DE92367"/>
    <w:multiLevelType w:val="hybridMultilevel"/>
    <w:tmpl w:val="44FE5110"/>
    <w:lvl w:ilvl="0" w:tplc="8340B8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4D16DC"/>
    <w:multiLevelType w:val="hybridMultilevel"/>
    <w:tmpl w:val="5FFA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E6DEE"/>
    <w:multiLevelType w:val="hybridMultilevel"/>
    <w:tmpl w:val="39409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E4288C"/>
    <w:multiLevelType w:val="hybridMultilevel"/>
    <w:tmpl w:val="324E463C"/>
    <w:lvl w:ilvl="0" w:tplc="B0D0D2EA">
      <w:start w:val="1"/>
      <w:numFmt w:val="upperRoman"/>
      <w:lvlText w:val="%1."/>
      <w:lvlJc w:val="left"/>
      <w:pPr>
        <w:ind w:left="1008" w:hanging="720"/>
      </w:pPr>
      <w:rPr>
        <w:rFonts w:ascii="Calibri" w:hAnsi="Calibri"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53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D0292"/>
    <w:multiLevelType w:val="hybridMultilevel"/>
    <w:tmpl w:val="44FE5110"/>
    <w:lvl w:ilvl="0" w:tplc="8340B8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565866"/>
    <w:multiLevelType w:val="hybridMultilevel"/>
    <w:tmpl w:val="3792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3199C"/>
    <w:multiLevelType w:val="hybridMultilevel"/>
    <w:tmpl w:val="677ECBFE"/>
    <w:lvl w:ilvl="0" w:tplc="A9F80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1CB74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03876"/>
    <w:multiLevelType w:val="hybridMultilevel"/>
    <w:tmpl w:val="655E2EB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E13F5D"/>
    <w:multiLevelType w:val="hybridMultilevel"/>
    <w:tmpl w:val="0D42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C3393"/>
    <w:multiLevelType w:val="hybridMultilevel"/>
    <w:tmpl w:val="77AA3D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A0E2F13"/>
    <w:multiLevelType w:val="hybridMultilevel"/>
    <w:tmpl w:val="715C6C24"/>
    <w:lvl w:ilvl="0" w:tplc="7850F5B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B51B0"/>
    <w:multiLevelType w:val="hybridMultilevel"/>
    <w:tmpl w:val="6E38D958"/>
    <w:lvl w:ilvl="0" w:tplc="531CB7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361730"/>
    <w:multiLevelType w:val="hybridMultilevel"/>
    <w:tmpl w:val="82207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326341"/>
    <w:multiLevelType w:val="hybridMultilevel"/>
    <w:tmpl w:val="936A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B6976"/>
    <w:multiLevelType w:val="hybridMultilevel"/>
    <w:tmpl w:val="5604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E3204"/>
    <w:multiLevelType w:val="hybridMultilevel"/>
    <w:tmpl w:val="071C395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D0344A"/>
    <w:multiLevelType w:val="hybridMultilevel"/>
    <w:tmpl w:val="1D2471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D609112">
      <w:numFmt w:val="bullet"/>
      <w:lvlText w:val="-"/>
      <w:lvlJc w:val="left"/>
      <w:pPr>
        <w:ind w:left="1860" w:hanging="4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F03489"/>
    <w:multiLevelType w:val="hybridMultilevel"/>
    <w:tmpl w:val="3702CA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EA3DDF"/>
    <w:multiLevelType w:val="hybridMultilevel"/>
    <w:tmpl w:val="CB725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BF5496"/>
    <w:multiLevelType w:val="hybridMultilevel"/>
    <w:tmpl w:val="73145432"/>
    <w:lvl w:ilvl="0" w:tplc="72860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41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8F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67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EC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4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EF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AD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E3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0D865F3"/>
    <w:multiLevelType w:val="hybridMultilevel"/>
    <w:tmpl w:val="AE5477B2"/>
    <w:lvl w:ilvl="0" w:tplc="7850F5B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711EF962">
      <w:start w:val="4"/>
      <w:numFmt w:val="bullet"/>
      <w:lvlText w:val="-"/>
      <w:lvlJc w:val="left"/>
      <w:pPr>
        <w:ind w:left="2340" w:hanging="360"/>
      </w:pPr>
      <w:rPr>
        <w:rFonts w:ascii="Calibri" w:eastAsia="MS Mincho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35D3E"/>
    <w:multiLevelType w:val="hybridMultilevel"/>
    <w:tmpl w:val="C1A8F83E"/>
    <w:lvl w:ilvl="0" w:tplc="7850F5B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779F7"/>
    <w:multiLevelType w:val="hybridMultilevel"/>
    <w:tmpl w:val="98C65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6F7724"/>
    <w:multiLevelType w:val="hybridMultilevel"/>
    <w:tmpl w:val="F9B6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15"/>
  </w:num>
  <w:num w:numId="12">
    <w:abstractNumId w:val="25"/>
  </w:num>
  <w:num w:numId="13">
    <w:abstractNumId w:val="23"/>
  </w:num>
  <w:num w:numId="14">
    <w:abstractNumId w:val="7"/>
  </w:num>
  <w:num w:numId="15">
    <w:abstractNumId w:val="18"/>
  </w:num>
  <w:num w:numId="16">
    <w:abstractNumId w:val="17"/>
  </w:num>
  <w:num w:numId="17">
    <w:abstractNumId w:val="22"/>
  </w:num>
  <w:num w:numId="18">
    <w:abstractNumId w:val="27"/>
  </w:num>
  <w:num w:numId="19">
    <w:abstractNumId w:val="21"/>
  </w:num>
  <w:num w:numId="20">
    <w:abstractNumId w:val="20"/>
  </w:num>
  <w:num w:numId="21">
    <w:abstractNumId w:val="6"/>
  </w:num>
  <w:num w:numId="22">
    <w:abstractNumId w:val="4"/>
  </w:num>
  <w:num w:numId="23">
    <w:abstractNumId w:val="28"/>
  </w:num>
  <w:num w:numId="24">
    <w:abstractNumId w:val="19"/>
  </w:num>
  <w:num w:numId="25">
    <w:abstractNumId w:val="26"/>
  </w:num>
  <w:num w:numId="26">
    <w:abstractNumId w:val="14"/>
  </w:num>
  <w:num w:numId="27">
    <w:abstractNumId w:val="3"/>
  </w:num>
  <w:num w:numId="28">
    <w:abstractNumId w:val="0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64"/>
    <w:rsid w:val="00010F27"/>
    <w:rsid w:val="00027A0D"/>
    <w:rsid w:val="000B0DE7"/>
    <w:rsid w:val="000D79B5"/>
    <w:rsid w:val="00173C29"/>
    <w:rsid w:val="00185D7B"/>
    <w:rsid w:val="001A412D"/>
    <w:rsid w:val="001B4706"/>
    <w:rsid w:val="001F3047"/>
    <w:rsid w:val="00270484"/>
    <w:rsid w:val="00283C54"/>
    <w:rsid w:val="002859B3"/>
    <w:rsid w:val="002F73BB"/>
    <w:rsid w:val="003011A3"/>
    <w:rsid w:val="003412DB"/>
    <w:rsid w:val="003615D0"/>
    <w:rsid w:val="003828B0"/>
    <w:rsid w:val="003C0BF3"/>
    <w:rsid w:val="003F341A"/>
    <w:rsid w:val="004454D3"/>
    <w:rsid w:val="004A42E1"/>
    <w:rsid w:val="004C3452"/>
    <w:rsid w:val="00524042"/>
    <w:rsid w:val="005A1A96"/>
    <w:rsid w:val="0068582C"/>
    <w:rsid w:val="0069675B"/>
    <w:rsid w:val="006B1690"/>
    <w:rsid w:val="006B3E8D"/>
    <w:rsid w:val="006C445D"/>
    <w:rsid w:val="007469F9"/>
    <w:rsid w:val="0075526E"/>
    <w:rsid w:val="007D49C9"/>
    <w:rsid w:val="008611B7"/>
    <w:rsid w:val="00875D44"/>
    <w:rsid w:val="00886306"/>
    <w:rsid w:val="00892B79"/>
    <w:rsid w:val="00956B17"/>
    <w:rsid w:val="0098785C"/>
    <w:rsid w:val="009D275D"/>
    <w:rsid w:val="00A37F25"/>
    <w:rsid w:val="00AB37FA"/>
    <w:rsid w:val="00AE7F5B"/>
    <w:rsid w:val="00B275FB"/>
    <w:rsid w:val="00B35D13"/>
    <w:rsid w:val="00B629DD"/>
    <w:rsid w:val="00B91523"/>
    <w:rsid w:val="00BB4C4A"/>
    <w:rsid w:val="00BD2364"/>
    <w:rsid w:val="00C22AEE"/>
    <w:rsid w:val="00C33436"/>
    <w:rsid w:val="00C650F4"/>
    <w:rsid w:val="00C67B29"/>
    <w:rsid w:val="00C80E2B"/>
    <w:rsid w:val="00C9161A"/>
    <w:rsid w:val="00C9240A"/>
    <w:rsid w:val="00CF5E7A"/>
    <w:rsid w:val="00CF7BB8"/>
    <w:rsid w:val="00D703F9"/>
    <w:rsid w:val="00D8740E"/>
    <w:rsid w:val="00DC793A"/>
    <w:rsid w:val="00DE1D1D"/>
    <w:rsid w:val="00DF7A93"/>
    <w:rsid w:val="00F13F32"/>
    <w:rsid w:val="00F160A9"/>
    <w:rsid w:val="00FD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2364"/>
    <w:pPr>
      <w:jc w:val="center"/>
      <w:outlineLvl w:val="0"/>
    </w:pPr>
    <w:rPr>
      <w:rFonts w:ascii="Garamond" w:eastAsia="Times New Roman" w:hAnsi="Garamond"/>
      <w:color w:val="000000"/>
      <w:kern w:val="28"/>
      <w:sz w:val="80"/>
      <w:szCs w:val="8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6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D2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364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64"/>
    <w:rPr>
      <w:rFonts w:ascii="Tahoma" w:eastAsia="MS Mincho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2364"/>
    <w:rPr>
      <w:rFonts w:ascii="Garamond" w:eastAsia="Times New Roman" w:hAnsi="Garamond" w:cs="Times New Roman"/>
      <w:color w:val="000000"/>
      <w:kern w:val="28"/>
      <w:sz w:val="80"/>
      <w:szCs w:val="80"/>
      <w:lang w:val="en"/>
    </w:rPr>
  </w:style>
  <w:style w:type="table" w:styleId="TableGrid">
    <w:name w:val="Table Grid"/>
    <w:basedOn w:val="TableNormal"/>
    <w:uiPriority w:val="59"/>
    <w:rsid w:val="00B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7FA"/>
    <w:rPr>
      <w:rFonts w:ascii="Cambria" w:eastAsia="MS Mincho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2364"/>
    <w:pPr>
      <w:jc w:val="center"/>
      <w:outlineLvl w:val="0"/>
    </w:pPr>
    <w:rPr>
      <w:rFonts w:ascii="Garamond" w:eastAsia="Times New Roman" w:hAnsi="Garamond"/>
      <w:color w:val="000000"/>
      <w:kern w:val="28"/>
      <w:sz w:val="80"/>
      <w:szCs w:val="8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6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D2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364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64"/>
    <w:rPr>
      <w:rFonts w:ascii="Tahoma" w:eastAsia="MS Mincho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2364"/>
    <w:rPr>
      <w:rFonts w:ascii="Garamond" w:eastAsia="Times New Roman" w:hAnsi="Garamond" w:cs="Times New Roman"/>
      <w:color w:val="000000"/>
      <w:kern w:val="28"/>
      <w:sz w:val="80"/>
      <w:szCs w:val="80"/>
      <w:lang w:val="en"/>
    </w:rPr>
  </w:style>
  <w:style w:type="table" w:styleId="TableGrid">
    <w:name w:val="Table Grid"/>
    <w:basedOn w:val="TableNormal"/>
    <w:uiPriority w:val="59"/>
    <w:rsid w:val="00B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7FA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6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00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43DB-DECE-482A-80E3-9CED9009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Feldman</dc:creator>
  <cp:lastModifiedBy>Jody</cp:lastModifiedBy>
  <cp:revision>2</cp:revision>
  <cp:lastPrinted>2015-08-21T14:00:00Z</cp:lastPrinted>
  <dcterms:created xsi:type="dcterms:W3CDTF">2015-10-12T22:33:00Z</dcterms:created>
  <dcterms:modified xsi:type="dcterms:W3CDTF">2015-10-12T22:33:00Z</dcterms:modified>
</cp:coreProperties>
</file>