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D8740E">
        <w:rPr>
          <w:rFonts w:asciiTheme="minorHAnsi" w:hAnsiTheme="minorHAnsi" w:cs="Tahoma"/>
          <w:b/>
          <w:sz w:val="28"/>
          <w:szCs w:val="28"/>
        </w:rPr>
        <w:t>Kentucky Department of Education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proofErr w:type="gramStart"/>
      <w:r w:rsidRPr="00D8740E">
        <w:rPr>
          <w:rFonts w:asciiTheme="minorHAnsi" w:hAnsiTheme="minorHAnsi" w:cs="Tahoma"/>
        </w:rPr>
        <w:t>with</w:t>
      </w:r>
      <w:proofErr w:type="gramEnd"/>
      <w:r w:rsidRPr="00D8740E">
        <w:rPr>
          <w:rFonts w:asciiTheme="minorHAnsi" w:hAnsiTheme="minorHAnsi" w:cs="Tahoma"/>
        </w:rPr>
        <w:t xml:space="preserve"> 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6"/>
          <w:szCs w:val="26"/>
        </w:rPr>
      </w:pPr>
      <w:r w:rsidRPr="00D8740E">
        <w:rPr>
          <w:rFonts w:asciiTheme="minorHAnsi" w:hAnsiTheme="minorHAnsi" w:cs="Tahoma"/>
          <w:b/>
          <w:sz w:val="26"/>
          <w:szCs w:val="26"/>
        </w:rPr>
        <w:t>Reach Associates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</w:rPr>
      </w:pPr>
    </w:p>
    <w:p w:rsidR="00BD2364" w:rsidRPr="00D8740E" w:rsidRDefault="00BD2364" w:rsidP="00BD2364">
      <w:pPr>
        <w:pStyle w:val="Heading1"/>
        <w:rPr>
          <w:rFonts w:asciiTheme="minorHAnsi" w:hAnsiTheme="minorHAnsi"/>
          <w:b/>
          <w:sz w:val="36"/>
          <w:szCs w:val="36"/>
        </w:rPr>
      </w:pPr>
    </w:p>
    <w:p w:rsidR="00BD2364" w:rsidRPr="00D8740E" w:rsidRDefault="00BD2364" w:rsidP="00BD2364">
      <w:pPr>
        <w:pStyle w:val="Heading1"/>
        <w:rPr>
          <w:rFonts w:asciiTheme="minorHAnsi" w:hAnsiTheme="minorHAnsi" w:cs="Calibri"/>
          <w:b/>
        </w:rPr>
      </w:pPr>
      <w:r w:rsidRPr="00D8740E">
        <w:rPr>
          <w:rFonts w:asciiTheme="minorHAnsi" w:hAnsiTheme="minorHAnsi"/>
          <w:b/>
          <w:sz w:val="32"/>
          <w:szCs w:val="32"/>
        </w:rPr>
        <w:t>Literacy Design Collaborative Coaches’ Institute</w:t>
      </w:r>
    </w:p>
    <w:p w:rsidR="00BD2364" w:rsidRPr="00D8740E" w:rsidRDefault="00BD2364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</w:rPr>
      </w:pPr>
      <w:r w:rsidRPr="00D8740E">
        <w:rPr>
          <w:rFonts w:asciiTheme="minorHAnsi" w:hAnsiTheme="minorHAnsi" w:cs="Calibri"/>
        </w:rPr>
        <w:t>October 30 and 31, 2014</w:t>
      </w:r>
    </w:p>
    <w:p w:rsidR="00BD2364" w:rsidRPr="00D8740E" w:rsidRDefault="00BD2364" w:rsidP="00BD2364">
      <w:pPr>
        <w:tabs>
          <w:tab w:val="left" w:pos="4755"/>
        </w:tabs>
        <w:spacing w:after="120"/>
        <w:rPr>
          <w:rFonts w:asciiTheme="minorHAnsi" w:hAnsiTheme="minorHAnsi"/>
          <w:b/>
          <w:u w:val="single"/>
        </w:rPr>
      </w:pPr>
    </w:p>
    <w:p w:rsidR="00BD2364" w:rsidRPr="00D8740E" w:rsidRDefault="00BD2364" w:rsidP="00BD2364">
      <w:pPr>
        <w:tabs>
          <w:tab w:val="left" w:pos="4755"/>
        </w:tabs>
        <w:spacing w:after="120"/>
        <w:rPr>
          <w:rFonts w:asciiTheme="minorHAnsi" w:hAnsiTheme="minorHAnsi"/>
          <w:sz w:val="22"/>
          <w:szCs w:val="22"/>
        </w:rPr>
      </w:pPr>
      <w:r w:rsidRPr="00D8740E">
        <w:rPr>
          <w:rFonts w:asciiTheme="minorHAnsi" w:hAnsiTheme="minorHAnsi"/>
          <w:b/>
        </w:rPr>
        <w:t>Outcomes</w:t>
      </w:r>
    </w:p>
    <w:p w:rsidR="00BD2364" w:rsidRPr="00D8740E" w:rsidRDefault="00BD2364" w:rsidP="00BD2364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D8740E">
        <w:rPr>
          <w:rFonts w:asciiTheme="minorHAnsi" w:hAnsiTheme="minorHAnsi"/>
        </w:rPr>
        <w:t>Create a shared vision and understanding of LDC as a framework for implementing the instructional shifts and demands of the Common Core</w:t>
      </w:r>
    </w:p>
    <w:p w:rsidR="00BD2364" w:rsidRPr="00D8740E" w:rsidRDefault="00BD2364" w:rsidP="00BD2364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D8740E">
        <w:rPr>
          <w:rFonts w:asciiTheme="minorHAnsi" w:hAnsiTheme="minorHAnsi"/>
        </w:rPr>
        <w:t>Gain a deeper understanding of coaching and facilitation behaviors and skills essential to the successful implementation of LDC</w:t>
      </w:r>
    </w:p>
    <w:p w:rsidR="00BD2364" w:rsidRDefault="00BD2364" w:rsidP="00BD2364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D8740E">
        <w:rPr>
          <w:rFonts w:asciiTheme="minorHAnsi" w:hAnsiTheme="minorHAnsi"/>
        </w:rPr>
        <w:t>Learn from each other through the sharing of experiences, strategies, tools and ideas</w:t>
      </w:r>
    </w:p>
    <w:p w:rsidR="00D8740E" w:rsidRPr="00D8740E" w:rsidRDefault="00D8740E" w:rsidP="00BD2364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Using student work to make instructional decisions</w:t>
      </w:r>
    </w:p>
    <w:p w:rsidR="00BD2364" w:rsidRDefault="00BD2364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Calibr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688"/>
        <w:gridCol w:w="4410"/>
      </w:tblGrid>
      <w:tr w:rsidR="00BD2364" w:rsidTr="00C9240A">
        <w:tc>
          <w:tcPr>
            <w:tcW w:w="5688" w:type="dxa"/>
            <w:shd w:val="clear" w:color="auto" w:fill="BFBFBF" w:themeFill="background1" w:themeFillShade="BF"/>
          </w:tcPr>
          <w:p w:rsidR="00BD2364" w:rsidRP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 w:rsidRPr="00BD2364">
              <w:rPr>
                <w:rFonts w:cs="Calibri"/>
                <w:b/>
              </w:rPr>
              <w:t>AGENDA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BD2364" w:rsidRP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 w:rsidRPr="00BD2364">
              <w:rPr>
                <w:rFonts w:cs="Calibri"/>
                <w:b/>
              </w:rPr>
              <w:t>Process and/or Protocol</w:t>
            </w:r>
          </w:p>
        </w:tc>
      </w:tr>
      <w:tr w:rsidR="00BD2364" w:rsidTr="00C9240A">
        <w:tc>
          <w:tcPr>
            <w:tcW w:w="5688" w:type="dxa"/>
          </w:tcPr>
          <w:p w:rsidR="00BD2364" w:rsidRPr="00BD2364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 w:line="360" w:lineRule="auto"/>
              <w:ind w:hanging="990"/>
              <w:rPr>
                <w:rFonts w:cs="Calibri"/>
              </w:rPr>
            </w:pPr>
            <w:r w:rsidRPr="00BD2364">
              <w:rPr>
                <w:rFonts w:ascii="Calibri" w:hAnsi="Calibri" w:cs="Calibri"/>
                <w:b/>
              </w:rPr>
              <w:t>Welcome, Goals and Outcomes</w:t>
            </w:r>
          </w:p>
        </w:tc>
        <w:tc>
          <w:tcPr>
            <w:tcW w:w="4410" w:type="dxa"/>
          </w:tcPr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c>
          <w:tcPr>
            <w:tcW w:w="5688" w:type="dxa"/>
          </w:tcPr>
          <w:p w:rsidR="00BD2364" w:rsidRDefault="00BD2364" w:rsidP="00BD2364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</w:rPr>
            </w:pPr>
          </w:p>
          <w:p w:rsidR="00BD2364" w:rsidRPr="00BD2364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ind w:hanging="990"/>
              <w:rPr>
                <w:rFonts w:ascii="Calibri" w:hAnsi="Calibri" w:cs="Calibri"/>
                <w:b/>
              </w:rPr>
            </w:pPr>
            <w:r w:rsidRPr="00BD2364">
              <w:rPr>
                <w:rFonts w:ascii="Calibri" w:hAnsi="Calibri" w:cs="Calibri"/>
                <w:b/>
              </w:rPr>
              <w:t>Impacting Change</w:t>
            </w:r>
          </w:p>
          <w:p w:rsidR="00BD2364" w:rsidRPr="00562692" w:rsidRDefault="00BD2364" w:rsidP="00BD2364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  <w:i/>
              </w:rPr>
            </w:pPr>
            <w:r w:rsidRPr="00562692">
              <w:rPr>
                <w:rFonts w:ascii="Calibri" w:hAnsi="Calibri" w:cs="Calibri"/>
                <w:i/>
              </w:rPr>
              <w:t xml:space="preserve">What </w:t>
            </w:r>
            <w:r>
              <w:rPr>
                <w:rFonts w:ascii="Calibri" w:hAnsi="Calibri" w:cs="Calibri"/>
                <w:i/>
              </w:rPr>
              <w:t>Is Our Role in Creating Change?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40" w:after="240" w:line="360" w:lineRule="auto"/>
              <w:ind w:left="1080" w:hanging="270"/>
              <w:rPr>
                <w:rFonts w:cs="Calibri"/>
              </w:rPr>
            </w:pPr>
            <w:r>
              <w:rPr>
                <w:rFonts w:ascii="Calibri" w:hAnsi="Calibri" w:cs="Calibri"/>
              </w:rPr>
              <w:t>Final Word Protocol</w:t>
            </w:r>
          </w:p>
        </w:tc>
        <w:tc>
          <w:tcPr>
            <w:tcW w:w="4410" w:type="dxa"/>
          </w:tcPr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c>
          <w:tcPr>
            <w:tcW w:w="5688" w:type="dxa"/>
          </w:tcPr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Principles of Adult Learning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Around the Clock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502DF3">
              <w:rPr>
                <w:rFonts w:ascii="Calibri" w:hAnsi="Calibri" w:cs="Calibri"/>
              </w:rPr>
              <w:t>Considerations When Worki</w:t>
            </w:r>
            <w:r>
              <w:rPr>
                <w:rFonts w:ascii="Calibri" w:hAnsi="Calibri" w:cs="Calibri"/>
              </w:rPr>
              <w:t>n</w:t>
            </w:r>
            <w:r w:rsidRPr="00502DF3">
              <w:rPr>
                <w:rFonts w:ascii="Calibri" w:hAnsi="Calibri" w:cs="Calibri"/>
              </w:rPr>
              <w:t>g with Adults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Self-Reflection</w:t>
            </w:r>
          </w:p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Calibri"/>
              </w:rPr>
            </w:pPr>
          </w:p>
        </w:tc>
        <w:tc>
          <w:tcPr>
            <w:tcW w:w="4410" w:type="dxa"/>
          </w:tcPr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rPr>
          <w:trHeight w:val="1952"/>
        </w:trPr>
        <w:tc>
          <w:tcPr>
            <w:tcW w:w="5688" w:type="dxa"/>
          </w:tcPr>
          <w:p w:rsidR="00BD2364" w:rsidRPr="00FC61EB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Section 1 – What Task?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24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 Components of Strong Teaching Tasks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24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Jurying and Coaching Teaching Tasks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Components of Section 1</w:t>
            </w:r>
          </w:p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Calibri"/>
              </w:rPr>
            </w:pPr>
          </w:p>
        </w:tc>
        <w:tc>
          <w:tcPr>
            <w:tcW w:w="4410" w:type="dxa"/>
          </w:tcPr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c>
          <w:tcPr>
            <w:tcW w:w="5688" w:type="dxa"/>
          </w:tcPr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Principles of Adult Learning</w:t>
            </w:r>
          </w:p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Calibri"/>
              </w:rPr>
            </w:pPr>
          </w:p>
        </w:tc>
        <w:tc>
          <w:tcPr>
            <w:tcW w:w="4410" w:type="dxa"/>
          </w:tcPr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c>
          <w:tcPr>
            <w:tcW w:w="5688" w:type="dxa"/>
          </w:tcPr>
          <w:p w:rsidR="00BD2364" w:rsidRPr="00C96480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Active Listening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 w:rsidRPr="00405300">
              <w:rPr>
                <w:rFonts w:ascii="Calibri" w:hAnsi="Calibri" w:cs="Calibri"/>
                <w:i/>
              </w:rPr>
              <w:t>Falling Awake</w:t>
            </w:r>
            <w:r w:rsidRPr="00405300">
              <w:rPr>
                <w:rFonts w:ascii="Calibri" w:hAnsi="Calibri" w:cs="Calibri"/>
              </w:rPr>
              <w:t xml:space="preserve"> Chapter 7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Jigsaw Sharing</w:t>
            </w:r>
          </w:p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Calibri"/>
              </w:rPr>
            </w:pPr>
          </w:p>
        </w:tc>
        <w:tc>
          <w:tcPr>
            <w:tcW w:w="4410" w:type="dxa"/>
          </w:tcPr>
          <w:p w:rsidR="00BD2364" w:rsidRDefault="00BD2364" w:rsidP="00BD23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</w:tbl>
    <w:p w:rsidR="00BD2364" w:rsidRPr="0070756C" w:rsidRDefault="00BD2364" w:rsidP="00BD236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Calibri"/>
        </w:rPr>
      </w:pPr>
    </w:p>
    <w:p w:rsidR="00BD2364" w:rsidRPr="00526C41" w:rsidRDefault="00BD2364" w:rsidP="00BD2364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:rsidR="00BD2364" w:rsidRDefault="00BD2364" w:rsidP="00BD2364">
      <w:pPr>
        <w:pStyle w:val="ListParagraph"/>
        <w:contextualSpacing w:val="0"/>
        <w:rPr>
          <w:rFonts w:ascii="Calibri" w:hAnsi="Calibri" w:cs="Calibri"/>
        </w:rPr>
      </w:pPr>
    </w:p>
    <w:p w:rsidR="00BD2364" w:rsidRDefault="00BD2364" w:rsidP="00BD2364">
      <w:pPr>
        <w:pStyle w:val="ListParagraph"/>
        <w:contextualSpacing w:val="0"/>
        <w:rPr>
          <w:rFonts w:ascii="Calibri" w:hAnsi="Calibri" w:cs="Calibr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228"/>
        <w:gridCol w:w="3870"/>
      </w:tblGrid>
      <w:tr w:rsidR="00BD2364" w:rsidTr="00C9240A">
        <w:tc>
          <w:tcPr>
            <w:tcW w:w="6228" w:type="dxa"/>
            <w:shd w:val="clear" w:color="auto" w:fill="BFBFBF" w:themeFill="background1" w:themeFillShade="BF"/>
          </w:tcPr>
          <w:p w:rsidR="00BD2364" w:rsidRPr="00BD2364" w:rsidRDefault="00BD2364" w:rsidP="001A211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 w:rsidRPr="00BD2364">
              <w:rPr>
                <w:rFonts w:cs="Calibri"/>
                <w:b/>
              </w:rPr>
              <w:t>AGENDA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BD2364" w:rsidRPr="00BD2364" w:rsidRDefault="00BD2364" w:rsidP="001A211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  <w:b/>
              </w:rPr>
            </w:pPr>
            <w:r w:rsidRPr="00BD2364">
              <w:rPr>
                <w:rFonts w:cs="Calibri"/>
                <w:b/>
              </w:rPr>
              <w:t>Process and/or Protocol</w:t>
            </w:r>
          </w:p>
        </w:tc>
      </w:tr>
      <w:tr w:rsidR="00BD2364" w:rsidTr="00C9240A">
        <w:tc>
          <w:tcPr>
            <w:tcW w:w="6228" w:type="dxa"/>
          </w:tcPr>
          <w:p w:rsidR="00BD2364" w:rsidRPr="004172F9" w:rsidRDefault="00BD2364" w:rsidP="00BD2364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="Calibri" w:hAnsi="Calibri" w:cs="Calibri"/>
              </w:rPr>
            </w:pP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Section 2 (What Skills?) and Section 3 (What </w:t>
            </w:r>
          </w:p>
          <w:p w:rsidR="00BD2364" w:rsidRPr="008947FD" w:rsidRDefault="00BD2364" w:rsidP="00BD2364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Instruction?)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Addressing Grade Level Expectations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Formative Cycle of a Mini-Task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Jurying and Coaching – Mini Task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Jurying Instructional Ladder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firstLine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Sharing of PD Protocols and Processes to </w:t>
            </w:r>
          </w:p>
          <w:p w:rsidR="00BD2364" w:rsidRDefault="00BD2364" w:rsidP="00BD2364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Introduce-Practice Section 2 and Section 3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firstLine="18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CoreTools</w:t>
            </w:r>
            <w:proofErr w:type="spellEnd"/>
            <w:r>
              <w:rPr>
                <w:rFonts w:ascii="Calibri" w:hAnsi="Calibri" w:cs="Calibri"/>
              </w:rPr>
              <w:t xml:space="preserve"> and LDC.org Exploration</w:t>
            </w:r>
          </w:p>
          <w:p w:rsidR="00BD2364" w:rsidRPr="00BD2364" w:rsidRDefault="00BD2364" w:rsidP="00BD2364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40" w:line="360" w:lineRule="auto"/>
              <w:ind w:left="1080"/>
              <w:rPr>
                <w:rFonts w:cs="Calibri"/>
              </w:rPr>
            </w:pPr>
          </w:p>
        </w:tc>
        <w:tc>
          <w:tcPr>
            <w:tcW w:w="3870" w:type="dxa"/>
          </w:tcPr>
          <w:p w:rsidR="00BD2364" w:rsidRDefault="00BD2364" w:rsidP="001A211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c>
          <w:tcPr>
            <w:tcW w:w="6228" w:type="dxa"/>
          </w:tcPr>
          <w:p w:rsidR="00BD2364" w:rsidRDefault="00BD2364" w:rsidP="001A2111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b/>
              </w:rPr>
            </w:pPr>
          </w:p>
          <w:p w:rsidR="00BD2364" w:rsidRPr="00C96480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Effective Communication 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 w:rsidRPr="004172F9">
              <w:rPr>
                <w:rFonts w:ascii="Calibri" w:hAnsi="Calibri" w:cs="Calibri"/>
              </w:rPr>
              <w:t>Paraphrasing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Questioning</w:t>
            </w:r>
          </w:p>
          <w:p w:rsidR="00BD2364" w:rsidRPr="004172F9" w:rsidRDefault="00BD2364" w:rsidP="00BD236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Positive Presuppositions</w:t>
            </w:r>
          </w:p>
          <w:p w:rsidR="00BD2364" w:rsidRDefault="00BD2364" w:rsidP="00BD2364">
            <w:pPr>
              <w:pStyle w:val="ListParagraph"/>
              <w:widowControl w:val="0"/>
              <w:autoSpaceDE w:val="0"/>
              <w:autoSpaceDN w:val="0"/>
              <w:adjustRightInd w:val="0"/>
              <w:spacing w:before="240" w:line="360" w:lineRule="auto"/>
              <w:ind w:left="1080"/>
              <w:rPr>
                <w:rFonts w:cs="Calibri"/>
              </w:rPr>
            </w:pPr>
          </w:p>
        </w:tc>
        <w:tc>
          <w:tcPr>
            <w:tcW w:w="3870" w:type="dxa"/>
          </w:tcPr>
          <w:p w:rsidR="00BD2364" w:rsidRDefault="00BD2364" w:rsidP="001A211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c>
          <w:tcPr>
            <w:tcW w:w="6228" w:type="dxa"/>
          </w:tcPr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Section 4</w:t>
            </w:r>
            <w:r w:rsidR="00C9240A">
              <w:rPr>
                <w:rFonts w:ascii="Calibri" w:hAnsi="Calibri" w:cs="Calibri"/>
                <w:b/>
              </w:rPr>
              <w:t xml:space="preserve"> – What Results?</w:t>
            </w:r>
          </w:p>
          <w:p w:rsidR="00BD2364" w:rsidRDefault="00BD2364" w:rsidP="00BD236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SCALE</w:t>
            </w:r>
            <w:r w:rsidR="00C9240A">
              <w:rPr>
                <w:rFonts w:ascii="Calibri" w:hAnsi="Calibri" w:cs="Calibri"/>
              </w:rPr>
              <w:t xml:space="preserve"> Training Material </w:t>
            </w:r>
          </w:p>
          <w:p w:rsidR="00D8740E" w:rsidRDefault="00D8740E" w:rsidP="00BD236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Using Student Work to Make Instructional </w:t>
            </w:r>
            <w:proofErr w:type="spellStart"/>
            <w:r>
              <w:rPr>
                <w:rFonts w:ascii="Calibri" w:hAnsi="Calibri" w:cs="Calibri"/>
              </w:rPr>
              <w:t>Deecisions</w:t>
            </w:r>
            <w:proofErr w:type="spellEnd"/>
          </w:p>
          <w:p w:rsidR="00BD2364" w:rsidRDefault="00C9240A" w:rsidP="00C9240A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rPr>
                <w:rFonts w:cs="Calibri"/>
              </w:rPr>
            </w:pPr>
            <w:r w:rsidRPr="00C9240A">
              <w:rPr>
                <w:rFonts w:ascii="Calibri" w:hAnsi="Calibri" w:cs="Calibri"/>
              </w:rPr>
              <w:t>Sharing of PD Protocols and Practices to Introduce-Practice Section 4</w:t>
            </w:r>
          </w:p>
        </w:tc>
        <w:tc>
          <w:tcPr>
            <w:tcW w:w="3870" w:type="dxa"/>
          </w:tcPr>
          <w:p w:rsidR="00BD2364" w:rsidRDefault="00BD2364" w:rsidP="001A211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  <w:tr w:rsidR="00BD2364" w:rsidTr="00C9240A">
        <w:trPr>
          <w:trHeight w:val="1952"/>
        </w:trPr>
        <w:tc>
          <w:tcPr>
            <w:tcW w:w="6228" w:type="dxa"/>
          </w:tcPr>
          <w:p w:rsidR="00C9240A" w:rsidRDefault="00C9240A" w:rsidP="00C9240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ind w:left="360" w:hanging="27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Facilitating Writing and Implementation of LDC </w:t>
            </w:r>
          </w:p>
          <w:p w:rsidR="00C9240A" w:rsidRDefault="00C9240A" w:rsidP="00C9240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Effective Feedback</w:t>
            </w:r>
          </w:p>
          <w:p w:rsidR="00C9240A" w:rsidRDefault="00C9240A" w:rsidP="00C9240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Productive Professional Learning Sessions</w:t>
            </w:r>
          </w:p>
          <w:p w:rsidR="00C9240A" w:rsidRDefault="00C9240A" w:rsidP="00C9240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Problems of Practice</w:t>
            </w:r>
          </w:p>
          <w:p w:rsidR="00C9240A" w:rsidRDefault="00C9240A" w:rsidP="00C9240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50"/>
              </w:tabs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Sharing of PD/Meeting Protocols and Processes to Engage Participants</w:t>
            </w:r>
          </w:p>
          <w:p w:rsidR="00BD2364" w:rsidRDefault="00BD2364" w:rsidP="001A211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Calibri"/>
              </w:rPr>
            </w:pPr>
          </w:p>
        </w:tc>
        <w:tc>
          <w:tcPr>
            <w:tcW w:w="3870" w:type="dxa"/>
          </w:tcPr>
          <w:p w:rsidR="00BD2364" w:rsidRDefault="00BD2364" w:rsidP="001A211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Calibri"/>
              </w:rPr>
            </w:pPr>
          </w:p>
        </w:tc>
      </w:tr>
    </w:tbl>
    <w:p w:rsidR="00BD2364" w:rsidRDefault="00BD2364" w:rsidP="00BD2364">
      <w:pPr>
        <w:pStyle w:val="ListParagraph"/>
        <w:contextualSpacing w:val="0"/>
        <w:rPr>
          <w:rFonts w:ascii="Calibri" w:hAnsi="Calibri" w:cs="Calibri"/>
        </w:rPr>
      </w:pPr>
    </w:p>
    <w:p w:rsidR="00BD2364" w:rsidRDefault="00BD2364" w:rsidP="00BD2364">
      <w:pPr>
        <w:pStyle w:val="ListParagraph"/>
        <w:contextualSpacing w:val="0"/>
        <w:rPr>
          <w:rFonts w:ascii="Calibri" w:hAnsi="Calibri" w:cs="Calibri"/>
        </w:rPr>
      </w:pPr>
    </w:p>
    <w:p w:rsidR="00BD2364" w:rsidRPr="00BD2364" w:rsidRDefault="00BD2364" w:rsidP="00BD2364">
      <w:pPr>
        <w:widowControl w:val="0"/>
        <w:tabs>
          <w:tab w:val="left" w:pos="450"/>
        </w:tabs>
        <w:autoSpaceDE w:val="0"/>
        <w:autoSpaceDN w:val="0"/>
        <w:adjustRightInd w:val="0"/>
        <w:spacing w:before="240" w:after="240" w:line="360" w:lineRule="auto"/>
        <w:rPr>
          <w:rFonts w:ascii="Calibri" w:hAnsi="Calibri" w:cs="Calibri"/>
          <w:b/>
        </w:rPr>
      </w:pPr>
    </w:p>
    <w:p w:rsidR="00BD2364" w:rsidRPr="00532095" w:rsidRDefault="00BD2364" w:rsidP="00BD2364">
      <w:pPr>
        <w:pStyle w:val="ListParagraph"/>
        <w:widowControl w:val="0"/>
        <w:autoSpaceDE w:val="0"/>
        <w:autoSpaceDN w:val="0"/>
        <w:adjustRightInd w:val="0"/>
        <w:spacing w:before="240" w:after="240"/>
        <w:ind w:left="1440"/>
        <w:rPr>
          <w:rFonts w:ascii="Calibri" w:hAnsi="Calibri" w:cs="Calibri"/>
        </w:rPr>
      </w:pPr>
    </w:p>
    <w:p w:rsidR="00BD2364" w:rsidRDefault="00BD2364" w:rsidP="00BD2364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before="240" w:after="240"/>
        <w:rPr>
          <w:rFonts w:ascii="Calibri" w:hAnsi="Calibri" w:cs="Calibri"/>
        </w:rPr>
      </w:pPr>
    </w:p>
    <w:p w:rsidR="00BD2364" w:rsidRPr="00405300" w:rsidRDefault="00BD2364" w:rsidP="00BD2364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before="240" w:after="240"/>
        <w:ind w:left="0"/>
        <w:rPr>
          <w:rFonts w:ascii="Calibri" w:hAnsi="Calibri" w:cs="Calibri"/>
        </w:rPr>
      </w:pPr>
    </w:p>
    <w:sectPr w:rsidR="00BD2364" w:rsidRPr="00405300" w:rsidSect="00BD236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6DB"/>
    <w:multiLevelType w:val="hybridMultilevel"/>
    <w:tmpl w:val="4D062CB2"/>
    <w:lvl w:ilvl="0" w:tplc="FA5C3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358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367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E6DEE"/>
    <w:multiLevelType w:val="hybridMultilevel"/>
    <w:tmpl w:val="39409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E4288C"/>
    <w:multiLevelType w:val="hybridMultilevel"/>
    <w:tmpl w:val="3FA89954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0292"/>
    <w:multiLevelType w:val="hybridMultilevel"/>
    <w:tmpl w:val="44FE5110"/>
    <w:lvl w:ilvl="0" w:tplc="8340B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565866"/>
    <w:multiLevelType w:val="hybridMultilevel"/>
    <w:tmpl w:val="379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199C"/>
    <w:multiLevelType w:val="hybridMultilevel"/>
    <w:tmpl w:val="677ECBFE"/>
    <w:lvl w:ilvl="0" w:tplc="A9F8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1CB7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3876"/>
    <w:multiLevelType w:val="hybridMultilevel"/>
    <w:tmpl w:val="655E2E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E2F13"/>
    <w:multiLevelType w:val="hybridMultilevel"/>
    <w:tmpl w:val="715C6C24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51B0"/>
    <w:multiLevelType w:val="hybridMultilevel"/>
    <w:tmpl w:val="6E38D958"/>
    <w:lvl w:ilvl="0" w:tplc="531C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361730"/>
    <w:multiLevelType w:val="hybridMultilevel"/>
    <w:tmpl w:val="8220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326341"/>
    <w:multiLevelType w:val="hybridMultilevel"/>
    <w:tmpl w:val="FFF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0344A"/>
    <w:multiLevelType w:val="hybridMultilevel"/>
    <w:tmpl w:val="1D2471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D609112">
      <w:numFmt w:val="bullet"/>
      <w:lvlText w:val="-"/>
      <w:lvlJc w:val="left"/>
      <w:pPr>
        <w:ind w:left="186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03489"/>
    <w:multiLevelType w:val="hybridMultilevel"/>
    <w:tmpl w:val="3702C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EA3DDF"/>
    <w:multiLevelType w:val="hybridMultilevel"/>
    <w:tmpl w:val="CB725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D865F3"/>
    <w:multiLevelType w:val="hybridMultilevel"/>
    <w:tmpl w:val="B5C02236"/>
    <w:lvl w:ilvl="0" w:tplc="7850F5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779F7"/>
    <w:multiLevelType w:val="hybridMultilevel"/>
    <w:tmpl w:val="98C65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6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4"/>
    <w:rsid w:val="00892B79"/>
    <w:rsid w:val="00B91523"/>
    <w:rsid w:val="00BD2364"/>
    <w:rsid w:val="00C9161A"/>
    <w:rsid w:val="00C9240A"/>
    <w:rsid w:val="00D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364"/>
    <w:pPr>
      <w:jc w:val="center"/>
      <w:outlineLvl w:val="0"/>
    </w:pPr>
    <w:rPr>
      <w:rFonts w:ascii="Garamond" w:eastAsia="Times New Roman" w:hAnsi="Garamond"/>
      <w:color w:val="000000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6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D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6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64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2364"/>
    <w:rPr>
      <w:rFonts w:ascii="Garamond" w:eastAsia="Times New Roman" w:hAnsi="Garamond" w:cs="Times New Roman"/>
      <w:color w:val="000000"/>
      <w:kern w:val="28"/>
      <w:sz w:val="80"/>
      <w:szCs w:val="80"/>
      <w:lang w:val="en"/>
    </w:rPr>
  </w:style>
  <w:style w:type="table" w:styleId="TableGrid">
    <w:name w:val="Table Grid"/>
    <w:basedOn w:val="TableNormal"/>
    <w:uiPriority w:val="59"/>
    <w:rsid w:val="00B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Owner</cp:lastModifiedBy>
  <cp:revision>2</cp:revision>
  <dcterms:created xsi:type="dcterms:W3CDTF">2014-10-22T01:25:00Z</dcterms:created>
  <dcterms:modified xsi:type="dcterms:W3CDTF">2014-10-22T01:25:00Z</dcterms:modified>
</cp:coreProperties>
</file>