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70" w:rsidRPr="00B81170" w:rsidRDefault="00B81170" w:rsidP="00B8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How to Create and Use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Definition of Socratic Seminar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</w:rPr>
      </w:pPr>
    </w:p>
    <w:p w:rsidR="00B81170" w:rsidRPr="00B81170" w:rsidRDefault="00B81170" w:rsidP="00B811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A scholarly discussion of an essential question in which student arguments are shared, proven, refuted, and refined through dialogue and use of evidence</w:t>
      </w:r>
    </w:p>
    <w:p w:rsidR="00B81170" w:rsidRPr="00B81170" w:rsidRDefault="00B81170" w:rsidP="00B8117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If more than fifteen students, the fishbowl format for Socratic seminars should be used. 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 or seminar leader facilitates the discussion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Half the class (seated in an inner circle) participates in the discussion at one time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Other half of the class (seated in an outer circle) act as observers and coaches</w:t>
      </w:r>
    </w:p>
    <w:p w:rsidR="00B81170" w:rsidRPr="00B81170" w:rsidRDefault="00B81170" w:rsidP="00B8117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All students participate in a role</w:t>
      </w:r>
    </w:p>
    <w:p w:rsidR="00B81170" w:rsidRPr="00B81170" w:rsidRDefault="00B81170" w:rsidP="00B811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Purpose of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Participants engage in an essential question and gain deeper understanding of laws, ideas, issues, values, and/or principles presented in a text(s) through rigorous and thoughtful dialogue; reading, speaking and listening goals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Advantages of Socratic Seminars</w:t>
      </w:r>
    </w:p>
    <w:p w:rsidR="00B81170" w:rsidRPr="00B81170" w:rsidRDefault="00B81170" w:rsidP="00B81170">
      <w:pPr>
        <w:numPr>
          <w:ilvl w:val="0"/>
          <w:numId w:val="1"/>
        </w:numPr>
        <w:spacing w:after="0" w:line="240" w:lineRule="auto"/>
        <w:ind w:left="806" w:right="187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" w:eastAsia="Times New Roman" w:hAnsi="Times" w:cs="Times New Roman"/>
          <w:color w:val="000000"/>
          <w:sz w:val="24"/>
          <w:szCs w:val="27"/>
        </w:rPr>
        <w:t>Provides opportunities for critical readings of texts</w:t>
      </w: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and application of text-based evidence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Teaches respect for diverse ideas, people, and practices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Enhances students' knowledge and research base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Creates a community of inquiry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Develops critical thinking, problem solving, speaking, and listening skills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Maximizes student participation</w:t>
      </w:r>
    </w:p>
    <w:p w:rsidR="00B81170" w:rsidRPr="00B81170" w:rsidRDefault="00B81170" w:rsidP="00B81170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Arial Unicode MS" w:eastAsia="Times New Roman" w:hAnsi="Arial Unicode MS" w:cs="Times New Roman"/>
          <w:color w:val="FF0000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color w:val="000000"/>
          <w:sz w:val="24"/>
          <w:szCs w:val="27"/>
        </w:rPr>
        <w:t>Encourages divergent thinking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Steps for Socratic Seminars</w:t>
      </w:r>
    </w:p>
    <w:p w:rsidR="00B81170" w:rsidRPr="00B81170" w:rsidRDefault="00B81170" w:rsidP="00B81170">
      <w:pPr>
        <w:spacing w:after="0" w:line="240" w:lineRule="auto"/>
        <w:ind w:left="54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b/>
          <w:bCs/>
          <w:sz w:val="24"/>
          <w:szCs w:val="24"/>
        </w:rPr>
        <w:t>Preparation:</w:t>
      </w: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81170" w:rsidRPr="00B81170" w:rsidRDefault="00B81170" w:rsidP="00B81170">
      <w:pPr>
        <w:numPr>
          <w:ilvl w:val="0"/>
          <w:numId w:val="7"/>
        </w:numPr>
        <w:tabs>
          <w:tab w:val="num" w:pos="1357"/>
        </w:tabs>
        <w:spacing w:after="0" w:line="240" w:lineRule="auto"/>
        <w:ind w:left="1454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Teacher selects an appropriately </w:t>
      </w: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complex text, rich in ideas that promote thinking and discussion</w:t>
      </w:r>
    </w:p>
    <w:p w:rsidR="00B81170" w:rsidRPr="00B81170" w:rsidRDefault="00B81170" w:rsidP="00B81170">
      <w:pPr>
        <w:numPr>
          <w:ilvl w:val="1"/>
          <w:numId w:val="7"/>
        </w:numPr>
        <w:spacing w:before="100" w:beforeAutospacing="1" w:after="100" w:afterAutospacing="1" w:line="240" w:lineRule="auto"/>
        <w:ind w:left="207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All students will read the text prior to the discussion.</w:t>
      </w:r>
    </w:p>
    <w:p w:rsidR="00B81170" w:rsidRPr="00B81170" w:rsidRDefault="00B81170" w:rsidP="00B81170">
      <w:pPr>
        <w:numPr>
          <w:ilvl w:val="0"/>
          <w:numId w:val="7"/>
        </w:numPr>
        <w:spacing w:before="100" w:beforeAutospacing="1" w:after="100" w:afterAutospacing="1" w:line="240" w:lineRule="auto"/>
        <w:ind w:left="135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 xml:space="preserve">Teacher develops the essential question (and follow-up questions) for the discussion. </w:t>
      </w:r>
    </w:p>
    <w:p w:rsidR="00B81170" w:rsidRPr="00B81170" w:rsidRDefault="00B81170" w:rsidP="00B81170">
      <w:pPr>
        <w:numPr>
          <w:ilvl w:val="1"/>
          <w:numId w:val="7"/>
        </w:numPr>
        <w:spacing w:before="100" w:beforeAutospacing="1" w:after="100" w:afterAutospacing="1" w:line="240" w:lineRule="auto"/>
        <w:ind w:left="207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  <w:lang w:val="en"/>
        </w:rPr>
        <w:t>Text-based; open-ended; discussion promoting questions</w:t>
      </w:r>
    </w:p>
    <w:p w:rsidR="00B81170" w:rsidRPr="00B81170" w:rsidRDefault="00B81170" w:rsidP="00B81170">
      <w:pPr>
        <w:numPr>
          <w:ilvl w:val="0"/>
          <w:numId w:val="7"/>
        </w:numPr>
        <w:spacing w:before="100" w:beforeAutospacing="1" w:after="100" w:afterAutospacing="1" w:line="240" w:lineRule="auto"/>
        <w:ind w:left="1357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Prior to the seminar, students will record the essential question, develop their answer, and identify evidence for the answer</w:t>
      </w:r>
    </w:p>
    <w:p w:rsidR="00B81170" w:rsidRPr="00B81170" w:rsidRDefault="00B81170" w:rsidP="00B81170">
      <w:pPr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sz w:val="24"/>
          <w:szCs w:val="24"/>
        </w:rPr>
        <w:t>Pre-Conference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81170" w:rsidRPr="00B81170" w:rsidRDefault="00B81170" w:rsidP="00B81170">
      <w:pPr>
        <w:numPr>
          <w:ilvl w:val="0"/>
          <w:numId w:val="8"/>
        </w:numPr>
        <w:spacing w:after="0" w:line="240" w:lineRule="auto"/>
        <w:ind w:left="135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Teacher will determine students’ roles </w:t>
      </w:r>
    </w:p>
    <w:p w:rsidR="00B81170" w:rsidRPr="00B81170" w:rsidRDefault="00B81170" w:rsidP="00B81170">
      <w:pPr>
        <w:numPr>
          <w:ilvl w:val="1"/>
          <w:numId w:val="8"/>
        </w:numPr>
        <w:spacing w:after="0" w:line="240" w:lineRule="auto"/>
        <w:ind w:left="171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Consideration of students’ thinking, listening, speaking, and reading skills</w:t>
      </w:r>
    </w:p>
    <w:p w:rsidR="00B81170" w:rsidRPr="00B81170" w:rsidRDefault="00B81170" w:rsidP="00B81170">
      <w:pPr>
        <w:numPr>
          <w:ilvl w:val="0"/>
          <w:numId w:val="8"/>
        </w:numPr>
        <w:spacing w:after="0" w:line="240" w:lineRule="auto"/>
        <w:ind w:left="1357"/>
        <w:rPr>
          <w:rFonts w:ascii="Garamond" w:eastAsia="Times New Roman" w:hAnsi="Garamond" w:cs="Times New Roman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Just before the seminar, each participant and his/her coach will meet for a pre-conference to discuss the participant's goals for the discussion. </w:t>
      </w:r>
    </w:p>
    <w:p w:rsidR="00B81170" w:rsidRPr="00B81170" w:rsidRDefault="00B81170" w:rsidP="00B81170">
      <w:pPr>
        <w:spacing w:after="0" w:line="240" w:lineRule="auto"/>
        <w:ind w:left="1357"/>
        <w:rPr>
          <w:rFonts w:ascii="Garamond" w:eastAsia="Times New Roman" w:hAnsi="Garamond" w:cs="Times New Roman"/>
          <w:szCs w:val="24"/>
        </w:rPr>
      </w:pPr>
    </w:p>
    <w:p w:rsidR="00B81170" w:rsidRPr="00B81170" w:rsidRDefault="00B81170" w:rsidP="00B81170">
      <w:pPr>
        <w:spacing w:after="0" w:line="240" w:lineRule="auto"/>
        <w:ind w:left="54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Seminar: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Students sit in one of two circles (inner circle for participants, outer circle for coaches).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Teacher/leader poses the essential or opening question.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1170">
        <w:rPr>
          <w:rFonts w:ascii="Times New Roman" w:eastAsia="Times New Roman" w:hAnsi="Times New Roman" w:cs="Times New Roman"/>
          <w:sz w:val="24"/>
          <w:szCs w:val="24"/>
          <w:lang w:val="en"/>
        </w:rPr>
        <w:t>The teacher/leader may need to ask follow up questions to lead the participants to greater understanding of the text.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Students respond to the question orally or in writing.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Teacher/leader facilitates the seminar discussion by guiding students to a deeper and clarified consideration of the ideas of the text, a respect for varying points of view, and adherence to and respect for the seminar process.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lastRenderedPageBreak/>
        <w:t>Students cite evidence from the text, ask questions, speak, listen, make connections, and add insight or new knowledge to discuss their point of view in regards to the opening question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Teacher/leader takes notes for evaluative purposes but provides no verbal or nonverbal feedback that either affirms or challenges what the students say.  The teacher/leader may ask follow-up questions; however, teacher questions are used sparingly and deliberately. 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When satisfied that the opening question has been thoroughly explored, the teacher/leader asks one or more additional questions to examine central points of the text.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Students may pose new questions when the discussion is exhausted. New questions posed must relate to students’ ideas and contributions in response to the initial essential question.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17"/>
        </w:rPr>
        <w:t>Once the text has been explored thoroughly the teacher/leader may ask a closing question.</w:t>
      </w:r>
      <w:r w:rsidRPr="00B81170">
        <w:rPr>
          <w:rFonts w:ascii="Times New Roman" w:eastAsia="Times New Roman" w:hAnsi="Times New Roman" w:cs="Times New Roman"/>
          <w:sz w:val="24"/>
          <w:szCs w:val="27"/>
        </w:rPr>
        <w:t xml:space="preserve"> 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The teacher/leader will thank students for their participation and summarize the main ideas and concepts examined during the discussion.</w:t>
      </w:r>
    </w:p>
    <w:p w:rsidR="00B81170" w:rsidRPr="00B81170" w:rsidRDefault="00B81170" w:rsidP="00B81170">
      <w:pPr>
        <w:numPr>
          <w:ilvl w:val="0"/>
          <w:numId w:val="3"/>
        </w:numPr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After the discussion, the coaches/leaders provide feedback </w:t>
      </w:r>
    </w:p>
    <w:p w:rsidR="00B81170" w:rsidRPr="00B81170" w:rsidRDefault="00B81170" w:rsidP="00B81170">
      <w:pPr>
        <w:tabs>
          <w:tab w:val="left" w:pos="2700"/>
        </w:tabs>
        <w:spacing w:after="0"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Rules and Roles for Socratic Seminars</w:t>
      </w: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Participants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4"/>
        </w:numPr>
        <w:tabs>
          <w:tab w:val="num" w:pos="198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Cs/>
          <w:sz w:val="24"/>
          <w:szCs w:val="24"/>
        </w:rPr>
        <w:t>May only participate in the discussion if they have read the selection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support their arguments with evidence from the text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speak at any time during the seminar </w:t>
      </w:r>
      <w:r w:rsidRPr="00B81170">
        <w:rPr>
          <w:rFonts w:ascii="Times New Roman" w:eastAsia="Times New Roman" w:hAnsi="Times New Roman" w:cs="Times New Roman"/>
          <w:bCs/>
          <w:sz w:val="24"/>
          <w:szCs w:val="24"/>
        </w:rPr>
        <w:t>with respect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 for the other participants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refer to other works the class has read 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write notes to themselves during the discussion </w:t>
      </w:r>
    </w:p>
    <w:p w:rsidR="00B81170" w:rsidRPr="00B81170" w:rsidRDefault="00B81170" w:rsidP="00B81170">
      <w:pPr>
        <w:numPr>
          <w:ilvl w:val="0"/>
          <w:numId w:val="4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ask relevant questions of other participants</w:t>
      </w: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Coaches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evaluate the participant's performance during the seminar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provide oral and written feedback to the participant after the seminar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May not speak to their participants during the seminar </w:t>
      </w:r>
    </w:p>
    <w:p w:rsidR="00B81170" w:rsidRPr="00B81170" w:rsidRDefault="00B81170" w:rsidP="00B81170">
      <w:pPr>
        <w:numPr>
          <w:ilvl w:val="0"/>
          <w:numId w:val="5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not speak to other participants or coaches at any time</w:t>
      </w: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Teacher/Leader</w:t>
      </w:r>
      <w:r w:rsidRPr="00B811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provide adequate  "think time" for students to respond appropriately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Can only ask questions; cannot state his or her opinions or interpretations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require participants to support their arguments with evidence from the text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Must encourage participants to agree and disagree for substantial reasons</w:t>
      </w:r>
    </w:p>
    <w:p w:rsidR="00B81170" w:rsidRPr="00B81170" w:rsidRDefault="00B81170" w:rsidP="00B81170">
      <w:pPr>
        <w:numPr>
          <w:ilvl w:val="0"/>
          <w:numId w:val="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4"/>
        </w:rPr>
        <w:t>May record the number and quality of participant responses</w:t>
      </w:r>
    </w:p>
    <w:p w:rsidR="00B81170" w:rsidRPr="00B81170" w:rsidRDefault="00B81170" w:rsidP="00B81170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B81170" w:rsidRPr="00B81170" w:rsidRDefault="00B81170" w:rsidP="00B8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Management Tips for Socratic Seminars</w:t>
      </w:r>
    </w:p>
    <w:p w:rsidR="00B81170" w:rsidRPr="00B81170" w:rsidRDefault="00B81170" w:rsidP="00B81170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 xml:space="preserve">First seminar plan about 30 minutes; subsequent seminars might be 45-50 minutes 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Share rules, expectations, and criteria for evaluation with students prior to the seminar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Arial Unicode MS" w:hAnsi="Times New Roman" w:cs="Times New Roman"/>
          <w:sz w:val="24"/>
          <w:szCs w:val="24"/>
        </w:rPr>
        <w:t>Select students for inner and outer circles carefully to prevent off-task behaviors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Distribute an equal number of tokens or “talking chips” to all participants; require participants to use all their tokens or chips prior to the end of the discussion</w:t>
      </w:r>
      <w:r w:rsidRPr="00B81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Eliminate the outer circle when using Socratic Seminars in classes of fifteen students or less</w:t>
      </w:r>
    </w:p>
    <w:p w:rsidR="00B81170" w:rsidRPr="00B81170" w:rsidRDefault="00B81170" w:rsidP="00B811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81170">
        <w:rPr>
          <w:rFonts w:ascii="Times New Roman" w:eastAsia="Times New Roman" w:hAnsi="Times New Roman" w:cs="Times New Roman"/>
          <w:sz w:val="24"/>
          <w:szCs w:val="27"/>
        </w:rPr>
        <w:t>Roles might include: speaker, coach, general evaluator, timekeeper, evidence counter, transition keeper, quote tracker, comment counter, big board note-taker</w:t>
      </w:r>
    </w:p>
    <w:p w:rsidR="00E444D1" w:rsidRDefault="00E444D1">
      <w:bookmarkStart w:id="0" w:name="_GoBack"/>
      <w:bookmarkEnd w:id="0"/>
    </w:p>
    <w:sectPr w:rsidR="00E444D1" w:rsidSect="00B81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CB"/>
    <w:multiLevelType w:val="hybridMultilevel"/>
    <w:tmpl w:val="46A8305C"/>
    <w:lvl w:ilvl="0" w:tplc="A45CC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58A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5E9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AA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3C3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29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62E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EAA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CC8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74AD"/>
    <w:multiLevelType w:val="hybridMultilevel"/>
    <w:tmpl w:val="DD081482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B31C7"/>
    <w:multiLevelType w:val="hybridMultilevel"/>
    <w:tmpl w:val="C77EE4CA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2610A"/>
    <w:multiLevelType w:val="hybridMultilevel"/>
    <w:tmpl w:val="24B45E30"/>
    <w:lvl w:ilvl="0" w:tplc="EF7296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A1654F"/>
    <w:multiLevelType w:val="hybridMultilevel"/>
    <w:tmpl w:val="864E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302E3"/>
    <w:multiLevelType w:val="hybridMultilevel"/>
    <w:tmpl w:val="CE401EE2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61FA7BC5"/>
    <w:multiLevelType w:val="hybridMultilevel"/>
    <w:tmpl w:val="812E2ACC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5B94384"/>
    <w:multiLevelType w:val="hybridMultilevel"/>
    <w:tmpl w:val="BC743650"/>
    <w:lvl w:ilvl="0" w:tplc="EF7296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A5170"/>
    <w:multiLevelType w:val="hybridMultilevel"/>
    <w:tmpl w:val="EEA02910"/>
    <w:lvl w:ilvl="0" w:tplc="EF72964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70"/>
    <w:rsid w:val="00B81170"/>
    <w:rsid w:val="00E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2013-11-19T15:33:00Z</dcterms:created>
  <dcterms:modified xsi:type="dcterms:W3CDTF">2013-11-19T15:35:00Z</dcterms:modified>
</cp:coreProperties>
</file>