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A7B" w:rsidRPr="00E77E13" w:rsidRDefault="00E77E13" w:rsidP="00E77E13">
      <w:pPr>
        <w:jc w:val="center"/>
        <w:rPr>
          <w:b/>
          <w:sz w:val="36"/>
          <w:szCs w:val="36"/>
        </w:rPr>
      </w:pPr>
      <w:bookmarkStart w:id="0" w:name="_GoBack"/>
      <w:bookmarkEnd w:id="0"/>
      <w:r w:rsidRPr="00E77E13">
        <w:rPr>
          <w:b/>
          <w:sz w:val="36"/>
          <w:szCs w:val="36"/>
        </w:rPr>
        <w:t>Planning a LDC Module</w:t>
      </w:r>
    </w:p>
    <w:p w:rsidR="00E77E13" w:rsidRDefault="00E77E13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BA464C" w:rsidTr="00F553EF">
        <w:tc>
          <w:tcPr>
            <w:tcW w:w="13176" w:type="dxa"/>
          </w:tcPr>
          <w:p w:rsidR="001D4B9E" w:rsidRDefault="001D4B9E" w:rsidP="001D4B9E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Content Area Standards</w:t>
            </w:r>
            <w:r>
              <w:rPr>
                <w:sz w:val="24"/>
                <w:szCs w:val="24"/>
              </w:rPr>
              <w:t>: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0C689E" w:rsidRDefault="000C689E">
            <w:pPr>
              <w:rPr>
                <w:sz w:val="24"/>
                <w:szCs w:val="24"/>
              </w:rPr>
            </w:pPr>
          </w:p>
          <w:p w:rsidR="000C689E" w:rsidRDefault="000C689E">
            <w:pPr>
              <w:rPr>
                <w:sz w:val="24"/>
                <w:szCs w:val="24"/>
              </w:rPr>
            </w:pPr>
          </w:p>
          <w:p w:rsidR="006A0FB2" w:rsidRDefault="006A0FB2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CF524D" w:rsidRDefault="00CF524D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</w:tc>
      </w:tr>
      <w:tr w:rsidR="00CF524D" w:rsidTr="00A71B18">
        <w:trPr>
          <w:trHeight w:val="2950"/>
        </w:trPr>
        <w:tc>
          <w:tcPr>
            <w:tcW w:w="13176" w:type="dxa"/>
          </w:tcPr>
          <w:p w:rsidR="00CF524D" w:rsidRDefault="00CF524D" w:rsidP="001D4B9E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What do I really want to accomplish with this module</w:t>
            </w:r>
            <w:r>
              <w:rPr>
                <w:sz w:val="24"/>
                <w:szCs w:val="24"/>
              </w:rPr>
              <w:t xml:space="preserve">? </w:t>
            </w:r>
            <w:r w:rsidRPr="005A170C">
              <w:rPr>
                <w:b/>
                <w:sz w:val="24"/>
                <w:szCs w:val="24"/>
              </w:rPr>
              <w:t>Does the teaching task lead students here?</w:t>
            </w:r>
            <w:r>
              <w:rPr>
                <w:sz w:val="24"/>
                <w:szCs w:val="24"/>
              </w:rPr>
              <w:t xml:space="preserve">  This should connect to content area standards. </w:t>
            </w: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0D46E0" w:rsidRDefault="000D46E0" w:rsidP="001D4B9E">
            <w:pPr>
              <w:rPr>
                <w:b/>
                <w:sz w:val="24"/>
                <w:szCs w:val="24"/>
              </w:rPr>
            </w:pPr>
          </w:p>
          <w:p w:rsidR="00CF524D" w:rsidRDefault="00003AFE" w:rsidP="001D4B9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How doe</w:t>
            </w:r>
            <w:r w:rsidR="000D46E0">
              <w:rPr>
                <w:b/>
                <w:sz w:val="24"/>
                <w:szCs w:val="24"/>
              </w:rPr>
              <w:t>s the selected mode of writing align with the teaching task and what I really want to accomplish with this module?</w:t>
            </w: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CF524D" w:rsidRDefault="00CF524D" w:rsidP="001D4B9E">
            <w:pPr>
              <w:rPr>
                <w:b/>
                <w:sz w:val="24"/>
                <w:szCs w:val="24"/>
              </w:rPr>
            </w:pPr>
          </w:p>
          <w:p w:rsidR="000D46E0" w:rsidRDefault="000D46E0" w:rsidP="001D4B9E">
            <w:pPr>
              <w:rPr>
                <w:b/>
                <w:sz w:val="24"/>
                <w:szCs w:val="24"/>
              </w:rPr>
            </w:pPr>
          </w:p>
          <w:p w:rsidR="000D46E0" w:rsidRDefault="000D46E0" w:rsidP="001D4B9E">
            <w:pPr>
              <w:rPr>
                <w:b/>
                <w:sz w:val="24"/>
                <w:szCs w:val="24"/>
              </w:rPr>
            </w:pPr>
          </w:p>
          <w:p w:rsidR="00CF524D" w:rsidRPr="00164AF8" w:rsidRDefault="00CF524D" w:rsidP="001D4B9E">
            <w:pPr>
              <w:rPr>
                <w:b/>
                <w:sz w:val="24"/>
                <w:szCs w:val="24"/>
              </w:rPr>
            </w:pPr>
          </w:p>
        </w:tc>
      </w:tr>
    </w:tbl>
    <w:p w:rsidR="00CF524D" w:rsidRDefault="00CF524D">
      <w:pPr>
        <w:rPr>
          <w:sz w:val="24"/>
          <w:szCs w:val="24"/>
        </w:rPr>
      </w:pPr>
    </w:p>
    <w:p w:rsidR="000D46E0" w:rsidRDefault="000D46E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48"/>
        <w:gridCol w:w="5328"/>
      </w:tblGrid>
      <w:tr w:rsidR="00CF524D" w:rsidTr="007D5C50">
        <w:trPr>
          <w:trHeight w:val="3829"/>
        </w:trPr>
        <w:tc>
          <w:tcPr>
            <w:tcW w:w="13176" w:type="dxa"/>
            <w:gridSpan w:val="2"/>
          </w:tcPr>
          <w:p w:rsidR="00CF524D" w:rsidRDefault="00CF524D" w:rsidP="00590A52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Teaching Task</w:t>
            </w:r>
            <w:r>
              <w:rPr>
                <w:sz w:val="24"/>
                <w:szCs w:val="24"/>
              </w:rPr>
              <w:t xml:space="preserve"> (with essential question that is open-ended, thought-provoking, complex, requires critical thinking, and has multiple supportable responses.)</w:t>
            </w: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</w:tc>
      </w:tr>
      <w:tr w:rsidR="00CF524D" w:rsidTr="00590A52">
        <w:trPr>
          <w:trHeight w:val="70"/>
        </w:trPr>
        <w:tc>
          <w:tcPr>
            <w:tcW w:w="7848" w:type="dxa"/>
          </w:tcPr>
          <w:p w:rsidR="00CF524D" w:rsidRDefault="00CF524D" w:rsidP="00590A52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Who is the audience for what students produce</w:t>
            </w:r>
            <w:r>
              <w:rPr>
                <w:sz w:val="24"/>
                <w:szCs w:val="24"/>
              </w:rPr>
              <w:t xml:space="preserve">? </w:t>
            </w: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</w:tc>
        <w:tc>
          <w:tcPr>
            <w:tcW w:w="5328" w:type="dxa"/>
          </w:tcPr>
          <w:p w:rsidR="00CF524D" w:rsidRDefault="00CF524D" w:rsidP="00590A52">
            <w:pPr>
              <w:rPr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How will students’ writing/products be published</w:t>
            </w:r>
            <w:r>
              <w:rPr>
                <w:sz w:val="24"/>
                <w:szCs w:val="24"/>
              </w:rPr>
              <w:t>?</w:t>
            </w: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  <w:p w:rsidR="00CF524D" w:rsidRDefault="00CF524D" w:rsidP="00590A52">
            <w:pPr>
              <w:rPr>
                <w:sz w:val="24"/>
                <w:szCs w:val="24"/>
              </w:rPr>
            </w:pPr>
          </w:p>
        </w:tc>
      </w:tr>
    </w:tbl>
    <w:p w:rsidR="00CF524D" w:rsidRDefault="00CF524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D4B9E" w:rsidRDefault="001D4B9E">
      <w:pPr>
        <w:rPr>
          <w:sz w:val="24"/>
          <w:szCs w:val="24"/>
        </w:rPr>
      </w:pPr>
    </w:p>
    <w:p w:rsidR="00BA464C" w:rsidRDefault="00BA464C">
      <w:pPr>
        <w:rPr>
          <w:b/>
          <w:sz w:val="28"/>
          <w:szCs w:val="28"/>
        </w:rPr>
      </w:pPr>
      <w:r>
        <w:rPr>
          <w:b/>
          <w:sz w:val="28"/>
          <w:szCs w:val="28"/>
        </w:rPr>
        <w:t>Text &amp; Resources Selection</w:t>
      </w:r>
    </w:p>
    <w:p w:rsidR="00164AF8" w:rsidRDefault="00164AF8" w:rsidP="00164AF8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164AF8">
        <w:rPr>
          <w:sz w:val="24"/>
          <w:szCs w:val="24"/>
        </w:rPr>
        <w:t>Which texts</w:t>
      </w:r>
      <w:r>
        <w:rPr>
          <w:sz w:val="24"/>
          <w:szCs w:val="24"/>
        </w:rPr>
        <w:t xml:space="preserve"> best fit the purpose of the teaching task and support students in their ability to respond to the task?</w:t>
      </w:r>
    </w:p>
    <w:p w:rsidR="00164AF8" w:rsidRDefault="00164AF8" w:rsidP="00164A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Are texts at the appropriate level of complexity to engage students in improving reading ability?</w:t>
      </w:r>
    </w:p>
    <w:p w:rsidR="00164AF8" w:rsidRDefault="00164AF8" w:rsidP="00164A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For argumentative tasks, do texts equally provide both sides of the issue?</w:t>
      </w:r>
    </w:p>
    <w:p w:rsidR="005A170C" w:rsidRPr="00164AF8" w:rsidRDefault="005A170C" w:rsidP="00164AF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What other resources support students in achieving the task?</w:t>
      </w:r>
    </w:p>
    <w:p w:rsidR="00BA464C" w:rsidRDefault="00BA464C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6A0FB2" w:rsidTr="00A13B4E">
        <w:trPr>
          <w:trHeight w:val="4395"/>
        </w:trPr>
        <w:tc>
          <w:tcPr>
            <w:tcW w:w="13176" w:type="dxa"/>
          </w:tcPr>
          <w:p w:rsidR="006A0FB2" w:rsidRPr="00164AF8" w:rsidRDefault="006A0FB2">
            <w:pPr>
              <w:rPr>
                <w:b/>
                <w:sz w:val="24"/>
                <w:szCs w:val="24"/>
              </w:rPr>
            </w:pPr>
            <w:r w:rsidRPr="00164AF8">
              <w:rPr>
                <w:b/>
                <w:sz w:val="24"/>
                <w:szCs w:val="24"/>
              </w:rPr>
              <w:t>Text</w:t>
            </w:r>
            <w:r>
              <w:rPr>
                <w:b/>
                <w:sz w:val="24"/>
                <w:szCs w:val="24"/>
              </w:rPr>
              <w:t xml:space="preserve"> choice</w:t>
            </w:r>
            <w:r w:rsidRPr="00164AF8">
              <w:rPr>
                <w:b/>
                <w:sz w:val="24"/>
                <w:szCs w:val="24"/>
              </w:rPr>
              <w:t>s:</w:t>
            </w: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Default="006A0FB2">
            <w:pPr>
              <w:rPr>
                <w:b/>
                <w:sz w:val="28"/>
                <w:szCs w:val="28"/>
              </w:rPr>
            </w:pPr>
          </w:p>
          <w:p w:rsidR="006A0FB2" w:rsidRPr="00164AF8" w:rsidRDefault="006A0FB2" w:rsidP="00164AF8">
            <w:pPr>
              <w:rPr>
                <w:b/>
                <w:sz w:val="24"/>
                <w:szCs w:val="24"/>
              </w:rPr>
            </w:pPr>
          </w:p>
        </w:tc>
      </w:tr>
      <w:tr w:rsidR="006A0FB2" w:rsidTr="006A0FB2">
        <w:trPr>
          <w:trHeight w:val="2492"/>
        </w:trPr>
        <w:tc>
          <w:tcPr>
            <w:tcW w:w="13176" w:type="dxa"/>
          </w:tcPr>
          <w:p w:rsidR="006A0FB2" w:rsidRDefault="006A0F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Other r</w:t>
            </w:r>
            <w:r w:rsidRPr="00164AF8">
              <w:rPr>
                <w:b/>
                <w:sz w:val="24"/>
                <w:szCs w:val="24"/>
              </w:rPr>
              <w:t>esources:</w:t>
            </w: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936E45" w:rsidRDefault="00936E45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Default="006A0FB2">
            <w:pPr>
              <w:rPr>
                <w:b/>
                <w:sz w:val="24"/>
                <w:szCs w:val="24"/>
              </w:rPr>
            </w:pPr>
          </w:p>
          <w:p w:rsidR="006A0FB2" w:rsidRPr="00164AF8" w:rsidRDefault="006A0FB2">
            <w:pPr>
              <w:rPr>
                <w:b/>
                <w:sz w:val="24"/>
                <w:szCs w:val="24"/>
              </w:rPr>
            </w:pPr>
          </w:p>
        </w:tc>
      </w:tr>
    </w:tbl>
    <w:p w:rsidR="0061292D" w:rsidRDefault="00BA464C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E77E13" w:rsidRDefault="00E77E13">
      <w:pPr>
        <w:rPr>
          <w:b/>
          <w:sz w:val="28"/>
          <w:szCs w:val="28"/>
        </w:rPr>
      </w:pPr>
      <w:r w:rsidRPr="00E77E13">
        <w:rPr>
          <w:b/>
          <w:sz w:val="28"/>
          <w:szCs w:val="28"/>
        </w:rPr>
        <w:lastRenderedPageBreak/>
        <w:t>Preparing for the Task</w:t>
      </w:r>
    </w:p>
    <w:p w:rsidR="00E77E13" w:rsidRPr="00E77E13" w:rsidRDefault="00E77E13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E13">
        <w:rPr>
          <w:sz w:val="24"/>
          <w:szCs w:val="24"/>
        </w:rPr>
        <w:t xml:space="preserve">How will I hook students and capture their interest in the task? </w:t>
      </w:r>
    </w:p>
    <w:p w:rsidR="00E77E13" w:rsidRPr="00E77E13" w:rsidRDefault="00E77E13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E13">
        <w:rPr>
          <w:sz w:val="24"/>
          <w:szCs w:val="24"/>
        </w:rPr>
        <w:t xml:space="preserve">How will I provide needed background knowledge? </w:t>
      </w:r>
    </w:p>
    <w:p w:rsidR="00AC5DA6" w:rsidRPr="00AC5DA6" w:rsidRDefault="00E77E13" w:rsidP="00AC5D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 w:rsidRPr="00F8798C">
        <w:rPr>
          <w:sz w:val="24"/>
          <w:szCs w:val="24"/>
        </w:rPr>
        <w:t>How will I help students understand the task</w:t>
      </w:r>
      <w:r w:rsidR="00F8798C" w:rsidRPr="00F8798C">
        <w:rPr>
          <w:sz w:val="24"/>
          <w:szCs w:val="24"/>
        </w:rPr>
        <w:t xml:space="preserve"> and rubric?</w:t>
      </w:r>
    </w:p>
    <w:p w:rsidR="00AC5DA6" w:rsidRPr="00AC5DA6" w:rsidRDefault="00AC5DA6" w:rsidP="00AC5DA6">
      <w:pPr>
        <w:pStyle w:val="ListParagraph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68"/>
        <w:gridCol w:w="6408"/>
      </w:tblGrid>
      <w:tr w:rsidR="00E77E13" w:rsidTr="001105E3">
        <w:tc>
          <w:tcPr>
            <w:tcW w:w="13176" w:type="dxa"/>
            <w:gridSpan w:val="2"/>
          </w:tcPr>
          <w:p w:rsidR="00E77E13" w:rsidRPr="00E77E13" w:rsidRDefault="00E77E13" w:rsidP="00E77E13">
            <w:pPr>
              <w:rPr>
                <w:b/>
                <w:sz w:val="24"/>
                <w:szCs w:val="24"/>
              </w:rPr>
            </w:pPr>
            <w:r w:rsidRPr="00E77E13">
              <w:rPr>
                <w:b/>
                <w:sz w:val="28"/>
                <w:szCs w:val="28"/>
              </w:rPr>
              <w:t>Task Engagement</w:t>
            </w:r>
            <w:r w:rsidRPr="00E77E13">
              <w:rPr>
                <w:b/>
                <w:sz w:val="24"/>
                <w:szCs w:val="24"/>
              </w:rPr>
              <w:t xml:space="preserve">: </w:t>
            </w:r>
            <w:r w:rsidR="003A41F7">
              <w:rPr>
                <w:b/>
                <w:sz w:val="24"/>
                <w:szCs w:val="24"/>
              </w:rPr>
              <w:t xml:space="preserve">Skill - </w:t>
            </w:r>
            <w:r w:rsidRPr="00E77E13">
              <w:rPr>
                <w:b/>
                <w:sz w:val="24"/>
                <w:szCs w:val="24"/>
              </w:rPr>
              <w:t>Ability to connect the task and new content to existing knowledge, skills, experiences, interests and concerns.</w:t>
            </w:r>
          </w:p>
        </w:tc>
      </w:tr>
      <w:tr w:rsidR="00BA464C" w:rsidTr="00BA464C">
        <w:tc>
          <w:tcPr>
            <w:tcW w:w="6768" w:type="dxa"/>
          </w:tcPr>
          <w:p w:rsidR="00BA464C" w:rsidRDefault="00BA464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BA464C" w:rsidRDefault="0013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BA464C">
              <w:rPr>
                <w:sz w:val="24"/>
                <w:szCs w:val="24"/>
              </w:rPr>
              <w:t>:</w:t>
            </w: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  <w:p w:rsidR="00BA464C" w:rsidRDefault="00BA464C">
            <w:pPr>
              <w:rPr>
                <w:sz w:val="24"/>
                <w:szCs w:val="24"/>
              </w:rPr>
            </w:pPr>
          </w:p>
        </w:tc>
      </w:tr>
      <w:tr w:rsidR="00542B47" w:rsidTr="00AD5AE0">
        <w:trPr>
          <w:trHeight w:val="1475"/>
        </w:trPr>
        <w:tc>
          <w:tcPr>
            <w:tcW w:w="6768" w:type="dxa"/>
          </w:tcPr>
          <w:p w:rsidR="00542B47" w:rsidRDefault="00542B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542B47" w:rsidRDefault="00136F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542B47">
              <w:rPr>
                <w:sz w:val="24"/>
                <w:szCs w:val="24"/>
              </w:rPr>
              <w:t>:</w:t>
            </w: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  <w:p w:rsidR="00542B47" w:rsidRDefault="00542B47">
            <w:pPr>
              <w:rPr>
                <w:sz w:val="24"/>
                <w:szCs w:val="24"/>
              </w:rPr>
            </w:pPr>
          </w:p>
        </w:tc>
      </w:tr>
      <w:tr w:rsidR="00F8798C" w:rsidTr="00291203">
        <w:tc>
          <w:tcPr>
            <w:tcW w:w="13176" w:type="dxa"/>
            <w:gridSpan w:val="2"/>
          </w:tcPr>
          <w:p w:rsidR="00F8798C" w:rsidRDefault="00F8798C">
            <w:pPr>
              <w:rPr>
                <w:b/>
                <w:sz w:val="24"/>
                <w:szCs w:val="24"/>
              </w:rPr>
            </w:pPr>
            <w:r w:rsidRPr="00F8798C">
              <w:rPr>
                <w:b/>
                <w:sz w:val="28"/>
                <w:szCs w:val="28"/>
              </w:rPr>
              <w:t>Task Analysis</w:t>
            </w:r>
            <w:r w:rsidRPr="00F8798C">
              <w:rPr>
                <w:b/>
                <w:sz w:val="24"/>
                <w:szCs w:val="24"/>
              </w:rPr>
              <w:t xml:space="preserve">: </w:t>
            </w:r>
            <w:r w:rsidR="003A41F7">
              <w:rPr>
                <w:b/>
                <w:sz w:val="24"/>
                <w:szCs w:val="24"/>
              </w:rPr>
              <w:t xml:space="preserve">Skill - </w:t>
            </w:r>
            <w:r w:rsidRPr="00F8798C">
              <w:rPr>
                <w:b/>
                <w:sz w:val="24"/>
                <w:szCs w:val="24"/>
              </w:rPr>
              <w:t>Ability to understand and expla</w:t>
            </w:r>
            <w:r w:rsidR="005A170C">
              <w:rPr>
                <w:b/>
                <w:sz w:val="24"/>
                <w:szCs w:val="24"/>
              </w:rPr>
              <w:t>in the task’s prompt and rubric.</w:t>
            </w:r>
          </w:p>
          <w:p w:rsidR="00F8798C" w:rsidRPr="00F8798C" w:rsidRDefault="00F8798C">
            <w:pPr>
              <w:rPr>
                <w:b/>
                <w:sz w:val="24"/>
                <w:szCs w:val="24"/>
              </w:rPr>
            </w:pPr>
          </w:p>
        </w:tc>
      </w:tr>
      <w:tr w:rsidR="00BA464C" w:rsidTr="00BA464C">
        <w:tc>
          <w:tcPr>
            <w:tcW w:w="6768" w:type="dxa"/>
          </w:tcPr>
          <w:p w:rsidR="00BA464C" w:rsidRDefault="00BA464C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BA464C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BA464C">
              <w:rPr>
                <w:sz w:val="24"/>
                <w:szCs w:val="24"/>
              </w:rPr>
              <w:t>:</w:t>
            </w:r>
          </w:p>
          <w:p w:rsidR="00BA464C" w:rsidRDefault="00BA464C" w:rsidP="00804108">
            <w:pPr>
              <w:rPr>
                <w:sz w:val="24"/>
                <w:szCs w:val="24"/>
              </w:rPr>
            </w:pPr>
          </w:p>
          <w:p w:rsidR="00BA464C" w:rsidRDefault="00BA464C" w:rsidP="00804108">
            <w:pPr>
              <w:rPr>
                <w:sz w:val="24"/>
                <w:szCs w:val="24"/>
              </w:rPr>
            </w:pPr>
          </w:p>
          <w:p w:rsidR="00BA464C" w:rsidRDefault="00BA464C" w:rsidP="00804108">
            <w:pPr>
              <w:rPr>
                <w:sz w:val="24"/>
                <w:szCs w:val="24"/>
              </w:rPr>
            </w:pPr>
          </w:p>
        </w:tc>
      </w:tr>
      <w:tr w:rsidR="00542B47" w:rsidTr="00E30C30">
        <w:trPr>
          <w:trHeight w:val="1475"/>
        </w:trPr>
        <w:tc>
          <w:tcPr>
            <w:tcW w:w="6768" w:type="dxa"/>
          </w:tcPr>
          <w:p w:rsidR="00542B47" w:rsidRDefault="00542B47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</w:tc>
        <w:tc>
          <w:tcPr>
            <w:tcW w:w="6408" w:type="dxa"/>
          </w:tcPr>
          <w:p w:rsidR="00542B47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542B47">
              <w:rPr>
                <w:sz w:val="24"/>
                <w:szCs w:val="24"/>
              </w:rPr>
              <w:t>:</w:t>
            </w: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  <w:p w:rsidR="00542B47" w:rsidRDefault="00542B47" w:rsidP="00804108">
            <w:pPr>
              <w:rPr>
                <w:sz w:val="24"/>
                <w:szCs w:val="24"/>
              </w:rPr>
            </w:pPr>
          </w:p>
        </w:tc>
      </w:tr>
    </w:tbl>
    <w:p w:rsidR="00E77E13" w:rsidRDefault="00E77E13">
      <w:pPr>
        <w:rPr>
          <w:sz w:val="24"/>
          <w:szCs w:val="24"/>
        </w:rPr>
      </w:pPr>
    </w:p>
    <w:p w:rsidR="00E77E13" w:rsidRDefault="00F8798C" w:rsidP="00E77E13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Reading Process</w:t>
      </w:r>
    </w:p>
    <w:p w:rsidR="00E77E13" w:rsidRPr="00E77E13" w:rsidRDefault="00E77E13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E77E13">
        <w:rPr>
          <w:sz w:val="24"/>
          <w:szCs w:val="24"/>
        </w:rPr>
        <w:t xml:space="preserve">How will I </w:t>
      </w:r>
      <w:r w:rsidR="00F8798C">
        <w:rPr>
          <w:sz w:val="24"/>
          <w:szCs w:val="24"/>
        </w:rPr>
        <w:t>guide students to interact purposefully with text?</w:t>
      </w:r>
      <w:r w:rsidRPr="00E77E13">
        <w:rPr>
          <w:sz w:val="24"/>
          <w:szCs w:val="24"/>
        </w:rPr>
        <w:t xml:space="preserve"> </w:t>
      </w:r>
    </w:p>
    <w:p w:rsidR="00E77E13" w:rsidRPr="00E77E13" w:rsidRDefault="00F8798C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students learn to identify specific evidence i</w:t>
      </w:r>
      <w:r w:rsidR="005A170C">
        <w:rPr>
          <w:sz w:val="24"/>
          <w:szCs w:val="24"/>
        </w:rPr>
        <w:t xml:space="preserve">n text to support arguments and/or </w:t>
      </w:r>
      <w:r>
        <w:rPr>
          <w:sz w:val="24"/>
          <w:szCs w:val="24"/>
        </w:rPr>
        <w:t>explanations</w:t>
      </w:r>
      <w:r w:rsidR="00E77E13" w:rsidRPr="00E77E13">
        <w:rPr>
          <w:sz w:val="24"/>
          <w:szCs w:val="24"/>
        </w:rPr>
        <w:t xml:space="preserve">? </w:t>
      </w:r>
    </w:p>
    <w:p w:rsidR="00E77E13" w:rsidRDefault="008964D6" w:rsidP="00E77E13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I help students understand new vocabulary?</w:t>
      </w:r>
    </w:p>
    <w:p w:rsidR="008964D6" w:rsidRPr="008964D6" w:rsidRDefault="008964D6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I help students understand plagiarism and how to avoid it</w:t>
      </w:r>
      <w:r w:rsidRPr="008964D6">
        <w:rPr>
          <w:sz w:val="24"/>
          <w:szCs w:val="24"/>
        </w:rPr>
        <w:t xml:space="preserve">? </w:t>
      </w:r>
    </w:p>
    <w:p w:rsidR="00AC5DA6" w:rsidRPr="00E77E13" w:rsidRDefault="00AC5DA6" w:rsidP="00E77E13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E77E13" w:rsidTr="00804108">
        <w:tc>
          <w:tcPr>
            <w:tcW w:w="13176" w:type="dxa"/>
            <w:gridSpan w:val="2"/>
          </w:tcPr>
          <w:p w:rsidR="00E77E13" w:rsidRDefault="00F8798C" w:rsidP="00F8798C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Active Reading: </w:t>
            </w:r>
            <w:r w:rsidR="003A41F7">
              <w:rPr>
                <w:b/>
                <w:sz w:val="28"/>
                <w:szCs w:val="28"/>
              </w:rPr>
              <w:t xml:space="preserve">Skill - </w:t>
            </w:r>
            <w:r w:rsidR="00E77E13" w:rsidRPr="00E77E13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 xml:space="preserve">identify the central point and main supporting elements of a text. </w:t>
            </w:r>
          </w:p>
          <w:p w:rsidR="000D46E0" w:rsidRDefault="000D46E0" w:rsidP="00F8798C">
            <w:pPr>
              <w:rPr>
                <w:b/>
                <w:sz w:val="24"/>
                <w:szCs w:val="24"/>
              </w:rPr>
            </w:pPr>
          </w:p>
          <w:p w:rsidR="00F758BA" w:rsidRPr="000D46E0" w:rsidRDefault="000D46E0" w:rsidP="00F879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D46E0">
              <w:rPr>
                <w:b/>
                <w:sz w:val="24"/>
                <w:szCs w:val="24"/>
              </w:rPr>
              <w:t xml:space="preserve">R.CCR.1: </w:t>
            </w:r>
            <w:r w:rsidRPr="000D46E0">
              <w:rPr>
                <w:sz w:val="24"/>
                <w:szCs w:val="24"/>
              </w:rPr>
              <w:t xml:space="preserve">Read closely to determine what the text says explicitly and to make logical inferences from it; cite specific textual evidence when writing or speaking to support conclusions drawn from the text. </w:t>
            </w:r>
          </w:p>
          <w:p w:rsidR="00F758BA" w:rsidRPr="000D46E0" w:rsidRDefault="00F758BA" w:rsidP="00F8798C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D46E0">
              <w:rPr>
                <w:b/>
                <w:sz w:val="24"/>
                <w:szCs w:val="24"/>
              </w:rPr>
              <w:t>R.CCR.2</w:t>
            </w:r>
            <w:r w:rsidRPr="000D46E0">
              <w:rPr>
                <w:sz w:val="24"/>
                <w:szCs w:val="24"/>
              </w:rPr>
              <w:t>: Determine central ideas or themes of a text and analyze their development; summarize the key supporting details and ideas.</w:t>
            </w: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58BA">
              <w:rPr>
                <w:b/>
                <w:sz w:val="24"/>
                <w:szCs w:val="24"/>
              </w:rPr>
              <w:t>R.CCR.6</w:t>
            </w:r>
            <w:r>
              <w:rPr>
                <w:sz w:val="24"/>
                <w:szCs w:val="24"/>
              </w:rPr>
              <w:t xml:space="preserve">: Assess how point of view or purpose shares the content and style of a text. </w:t>
            </w:r>
          </w:p>
          <w:p w:rsidR="00F758BA" w:rsidRP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F758BA">
              <w:rPr>
                <w:b/>
                <w:sz w:val="24"/>
                <w:szCs w:val="24"/>
              </w:rPr>
              <w:t>R.CCR.10</w:t>
            </w:r>
            <w:r w:rsidRPr="00F758BA">
              <w:rPr>
                <w:sz w:val="24"/>
                <w:szCs w:val="24"/>
              </w:rPr>
              <w:t xml:space="preserve">: Read and comprehend complex literary and informational texts independently and proficiently. </w:t>
            </w:r>
          </w:p>
          <w:p w:rsidR="00F8798C" w:rsidRPr="00E77E13" w:rsidRDefault="00F8798C" w:rsidP="00F8798C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F879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4F4395" w:rsidRDefault="004F4395" w:rsidP="00F8798C">
            <w:pPr>
              <w:rPr>
                <w:b/>
                <w:sz w:val="28"/>
                <w:szCs w:val="28"/>
              </w:rPr>
            </w:pPr>
          </w:p>
          <w:p w:rsidR="004F4395" w:rsidRDefault="004F4395" w:rsidP="00F8798C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6A0FB2" w:rsidP="006A0F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</w:t>
            </w:r>
            <w:r w:rsidR="004F4395">
              <w:rPr>
                <w:sz w:val="24"/>
                <w:szCs w:val="24"/>
              </w:rPr>
              <w:t>sk</w:t>
            </w:r>
            <w:r w:rsidR="00495DBB">
              <w:rPr>
                <w:sz w:val="24"/>
                <w:szCs w:val="24"/>
              </w:rPr>
              <w:t>/prompt</w:t>
            </w:r>
            <w:r w:rsidR="004F4395">
              <w:rPr>
                <w:sz w:val="24"/>
                <w:szCs w:val="24"/>
              </w:rPr>
              <w:t xml:space="preserve">: </w:t>
            </w:r>
          </w:p>
          <w:p w:rsidR="006A0FB2" w:rsidRDefault="006A0FB2" w:rsidP="006A0FB2">
            <w:pPr>
              <w:rPr>
                <w:sz w:val="24"/>
                <w:szCs w:val="24"/>
              </w:rPr>
            </w:pPr>
          </w:p>
          <w:p w:rsidR="006A0FB2" w:rsidRDefault="006A0FB2" w:rsidP="006A0FB2">
            <w:pPr>
              <w:rPr>
                <w:sz w:val="24"/>
                <w:szCs w:val="24"/>
              </w:rPr>
            </w:pPr>
          </w:p>
          <w:p w:rsidR="0061292D" w:rsidRDefault="0061292D" w:rsidP="006A0FB2">
            <w:pPr>
              <w:rPr>
                <w:sz w:val="24"/>
                <w:szCs w:val="24"/>
              </w:rPr>
            </w:pPr>
          </w:p>
          <w:p w:rsidR="006A0FB2" w:rsidRDefault="006A0FB2" w:rsidP="006A0FB2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8964D6" w:rsidRDefault="008964D6">
      <w:pPr>
        <w:rPr>
          <w:sz w:val="24"/>
          <w:szCs w:val="24"/>
        </w:rPr>
      </w:pPr>
    </w:p>
    <w:p w:rsidR="000D46E0" w:rsidRDefault="000D46E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8964D6" w:rsidTr="00804108">
        <w:tc>
          <w:tcPr>
            <w:tcW w:w="13176" w:type="dxa"/>
            <w:gridSpan w:val="2"/>
          </w:tcPr>
          <w:p w:rsidR="008964D6" w:rsidRDefault="008964D6" w:rsidP="00896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Note-taking: </w:t>
            </w:r>
            <w:r w:rsidR="003A41F7">
              <w:rPr>
                <w:b/>
                <w:sz w:val="28"/>
                <w:szCs w:val="28"/>
              </w:rPr>
              <w:t xml:space="preserve">Skill - </w:t>
            </w:r>
            <w:r w:rsidRPr="00E77E13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 xml:space="preserve">read purposefully and select relevant information; to summarize and/or paraphrase. </w:t>
            </w:r>
          </w:p>
          <w:p w:rsidR="00F758BA" w:rsidRDefault="00F758BA" w:rsidP="008964D6">
            <w:pPr>
              <w:rPr>
                <w:b/>
                <w:sz w:val="24"/>
                <w:szCs w:val="24"/>
              </w:rPr>
            </w:pP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C5DA6">
              <w:rPr>
                <w:b/>
                <w:sz w:val="24"/>
                <w:szCs w:val="24"/>
              </w:rPr>
              <w:t xml:space="preserve">R.CCR.1: </w:t>
            </w:r>
            <w:r w:rsidRPr="00AC5DA6">
              <w:rPr>
                <w:sz w:val="24"/>
                <w:szCs w:val="24"/>
              </w:rPr>
              <w:t>Read closely to determine what the text says explicitly and to make logical inferences from it</w:t>
            </w:r>
            <w:r>
              <w:rPr>
                <w:sz w:val="24"/>
                <w:szCs w:val="24"/>
              </w:rPr>
              <w:t>;</w:t>
            </w:r>
            <w:r w:rsidRPr="00AC5DA6">
              <w:rPr>
                <w:sz w:val="24"/>
                <w:szCs w:val="24"/>
              </w:rPr>
              <w:t xml:space="preserve"> cite specific textual evidence when writing or speaking to support conclusions drawn from the text. </w:t>
            </w:r>
          </w:p>
          <w:p w:rsidR="00F758BA" w:rsidRPr="000D46E0" w:rsidRDefault="000D46E0" w:rsidP="008964D6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0D46E0">
              <w:rPr>
                <w:b/>
                <w:sz w:val="24"/>
                <w:szCs w:val="24"/>
              </w:rPr>
              <w:t>R.CCR.2</w:t>
            </w:r>
            <w:r w:rsidRPr="000D46E0">
              <w:rPr>
                <w:sz w:val="24"/>
                <w:szCs w:val="24"/>
              </w:rPr>
              <w:t>: Determine central ideas or themes of a text and analyze their development; summarize the key supporting details and ideas.</w:t>
            </w:r>
          </w:p>
          <w:p w:rsidR="00F758BA" w:rsidRDefault="00F758BA" w:rsidP="00F758BA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F758BA">
              <w:rPr>
                <w:b/>
                <w:sz w:val="24"/>
                <w:szCs w:val="24"/>
              </w:rPr>
              <w:t>R.CCR.8</w:t>
            </w:r>
            <w:r>
              <w:rPr>
                <w:sz w:val="24"/>
                <w:szCs w:val="24"/>
              </w:rPr>
              <w:t xml:space="preserve">: Delineate and evaluate the argument and specific claims in a text, including the validity of the reasoning as well as the relevance and sufficiency of the evidence. </w:t>
            </w:r>
          </w:p>
          <w:p w:rsidR="004F4395" w:rsidRPr="004F4395" w:rsidRDefault="00C27FD2" w:rsidP="004F4395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4F4395">
              <w:rPr>
                <w:b/>
                <w:sz w:val="24"/>
                <w:szCs w:val="24"/>
              </w:rPr>
              <w:t>W.CCR.9</w:t>
            </w:r>
            <w:r w:rsidRPr="004F4395">
              <w:rPr>
                <w:sz w:val="24"/>
                <w:szCs w:val="24"/>
              </w:rPr>
              <w:t xml:space="preserve">: Draw evidence from literary or information texts to support analysis, reflection, or research. </w:t>
            </w:r>
          </w:p>
          <w:p w:rsidR="008964D6" w:rsidRPr="00E77E13" w:rsidRDefault="008964D6" w:rsidP="008964D6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96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  <w:p w:rsidR="006A0FB2" w:rsidRDefault="006A0FB2" w:rsidP="008964D6">
            <w:pPr>
              <w:rPr>
                <w:b/>
                <w:sz w:val="28"/>
                <w:szCs w:val="28"/>
              </w:rPr>
            </w:pP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/prompt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/prompt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/prompt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8964D6" w:rsidRDefault="008964D6">
      <w:pPr>
        <w:rPr>
          <w:sz w:val="24"/>
          <w:szCs w:val="24"/>
        </w:rPr>
      </w:pPr>
    </w:p>
    <w:p w:rsidR="008964D6" w:rsidRDefault="008964D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F758BA" w:rsidTr="00804108">
        <w:tc>
          <w:tcPr>
            <w:tcW w:w="13176" w:type="dxa"/>
            <w:gridSpan w:val="2"/>
          </w:tcPr>
          <w:p w:rsidR="00F758BA" w:rsidRDefault="00F758BA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Essential Vocabulary:</w:t>
            </w:r>
            <w:r w:rsidR="003A41F7">
              <w:rPr>
                <w:b/>
                <w:sz w:val="28"/>
                <w:szCs w:val="28"/>
              </w:rPr>
              <w:t xml:space="preserve">  </w:t>
            </w:r>
            <w:r w:rsidR="003A41F7" w:rsidRPr="003A41F7">
              <w:rPr>
                <w:b/>
                <w:sz w:val="24"/>
                <w:szCs w:val="24"/>
              </w:rPr>
              <w:t>Skill -</w:t>
            </w:r>
            <w:r w:rsidR="003A41F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4"/>
                <w:szCs w:val="24"/>
              </w:rPr>
              <w:t>Ability to apply strategies for developing an understanding of text(s) by locating words and phrases that identify key concepts and facts, or information.</w:t>
            </w:r>
          </w:p>
          <w:p w:rsidR="00F758BA" w:rsidRDefault="00F758BA" w:rsidP="00804108">
            <w:pPr>
              <w:rPr>
                <w:b/>
                <w:sz w:val="24"/>
                <w:szCs w:val="24"/>
              </w:rPr>
            </w:pPr>
          </w:p>
          <w:p w:rsidR="00F758BA" w:rsidRPr="00C728AB" w:rsidRDefault="00F758BA" w:rsidP="00804108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C728AB">
              <w:rPr>
                <w:b/>
                <w:sz w:val="24"/>
                <w:szCs w:val="24"/>
              </w:rPr>
              <w:t>R.CCR.4</w:t>
            </w:r>
            <w:r w:rsidRPr="00C728AB">
              <w:rPr>
                <w:sz w:val="24"/>
                <w:szCs w:val="24"/>
              </w:rPr>
              <w:t xml:space="preserve">: Interpret words and phrases as they are used in a text, including determining technical, connotative, and figurative meanings, and analyze how specific word choices shape meaning or tone. </w:t>
            </w:r>
          </w:p>
          <w:p w:rsidR="00F758BA" w:rsidRPr="00E77E13" w:rsidRDefault="00F758BA" w:rsidP="00804108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4F4395" w:rsidRDefault="004F4395" w:rsidP="00804108">
            <w:pPr>
              <w:rPr>
                <w:b/>
                <w:sz w:val="28"/>
                <w:szCs w:val="28"/>
              </w:rPr>
            </w:pPr>
          </w:p>
          <w:p w:rsidR="004F4395" w:rsidRDefault="004F4395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4F4395" w:rsidTr="006A0FB2">
        <w:trPr>
          <w:trHeight w:val="1907"/>
        </w:trPr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F758BA" w:rsidRDefault="00F758BA">
      <w:pPr>
        <w:rPr>
          <w:sz w:val="24"/>
          <w:szCs w:val="24"/>
        </w:rPr>
      </w:pPr>
    </w:p>
    <w:p w:rsidR="00F758BA" w:rsidRDefault="00F758BA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8964D6" w:rsidTr="00804108">
        <w:tc>
          <w:tcPr>
            <w:tcW w:w="13176" w:type="dxa"/>
            <w:gridSpan w:val="2"/>
          </w:tcPr>
          <w:p w:rsidR="008964D6" w:rsidRDefault="008964D6" w:rsidP="008964D6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Academic Integrity: </w:t>
            </w:r>
            <w:r w:rsidR="003A41F7">
              <w:rPr>
                <w:b/>
                <w:sz w:val="28"/>
                <w:szCs w:val="28"/>
              </w:rPr>
              <w:t xml:space="preserve"> </w:t>
            </w:r>
            <w:r w:rsidR="003A41F7" w:rsidRPr="003A41F7">
              <w:rPr>
                <w:b/>
                <w:sz w:val="24"/>
                <w:szCs w:val="24"/>
              </w:rPr>
              <w:t>Skill -</w:t>
            </w:r>
            <w:r w:rsidR="003A41F7">
              <w:rPr>
                <w:b/>
                <w:sz w:val="28"/>
                <w:szCs w:val="28"/>
              </w:rPr>
              <w:t xml:space="preserve"> </w:t>
            </w:r>
            <w:r w:rsidRPr="00E77E13">
              <w:rPr>
                <w:b/>
                <w:sz w:val="24"/>
                <w:szCs w:val="24"/>
              </w:rPr>
              <w:t xml:space="preserve">Ability to </w:t>
            </w:r>
            <w:r>
              <w:rPr>
                <w:b/>
                <w:sz w:val="24"/>
                <w:szCs w:val="24"/>
              </w:rPr>
              <w:t xml:space="preserve">use and credit sources appropriately. </w:t>
            </w:r>
          </w:p>
          <w:p w:rsidR="008964D6" w:rsidRDefault="008964D6" w:rsidP="008964D6">
            <w:pPr>
              <w:rPr>
                <w:b/>
                <w:sz w:val="24"/>
                <w:szCs w:val="24"/>
              </w:rPr>
            </w:pPr>
          </w:p>
          <w:p w:rsidR="00C728AB" w:rsidRPr="00C728AB" w:rsidRDefault="00C728AB" w:rsidP="00C728AB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W.CCR.8 </w:t>
            </w:r>
            <w:r>
              <w:rPr>
                <w:sz w:val="24"/>
                <w:szCs w:val="24"/>
              </w:rPr>
              <w:t>Gather relevant information from multiple print and digital sources, assess the credibility and accuracy of each source, and integrate the information while avoiding plagiarism.</w:t>
            </w:r>
          </w:p>
          <w:p w:rsidR="00C728AB" w:rsidRPr="00C728AB" w:rsidRDefault="00C728AB" w:rsidP="00C728AB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964D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  <w:p w:rsidR="006A0FB2" w:rsidRDefault="006A0FB2" w:rsidP="008964D6">
            <w:pPr>
              <w:rPr>
                <w:b/>
                <w:sz w:val="28"/>
                <w:szCs w:val="28"/>
              </w:rPr>
            </w:pPr>
          </w:p>
          <w:p w:rsidR="004F4395" w:rsidRDefault="004F4395" w:rsidP="008964D6">
            <w:pPr>
              <w:rPr>
                <w:b/>
                <w:sz w:val="28"/>
                <w:szCs w:val="28"/>
              </w:rPr>
            </w:pPr>
          </w:p>
          <w:p w:rsidR="006A0FB2" w:rsidRDefault="006A0FB2" w:rsidP="008964D6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8964D6" w:rsidRDefault="008964D6">
      <w:pPr>
        <w:rPr>
          <w:sz w:val="24"/>
          <w:szCs w:val="24"/>
        </w:rPr>
      </w:pPr>
    </w:p>
    <w:p w:rsidR="008964D6" w:rsidRDefault="008964D6">
      <w:pPr>
        <w:rPr>
          <w:sz w:val="24"/>
          <w:szCs w:val="24"/>
        </w:rPr>
      </w:pPr>
    </w:p>
    <w:p w:rsidR="008964D6" w:rsidRDefault="008964D6">
      <w:pPr>
        <w:rPr>
          <w:sz w:val="24"/>
          <w:szCs w:val="24"/>
        </w:rPr>
      </w:pPr>
    </w:p>
    <w:p w:rsidR="006A0FB2" w:rsidRDefault="006A0FB2">
      <w:pPr>
        <w:rPr>
          <w:sz w:val="24"/>
          <w:szCs w:val="24"/>
        </w:rPr>
      </w:pPr>
    </w:p>
    <w:p w:rsidR="008964D6" w:rsidRDefault="008964D6" w:rsidP="008964D6">
      <w:pPr>
        <w:rPr>
          <w:b/>
          <w:sz w:val="28"/>
          <w:szCs w:val="28"/>
        </w:rPr>
      </w:pPr>
      <w:r>
        <w:rPr>
          <w:b/>
          <w:sz w:val="28"/>
          <w:szCs w:val="28"/>
        </w:rPr>
        <w:t>Transition to Writing</w:t>
      </w:r>
    </w:p>
    <w:p w:rsidR="008964D6" w:rsidRDefault="008964D6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4D6">
        <w:rPr>
          <w:sz w:val="24"/>
          <w:szCs w:val="24"/>
        </w:rPr>
        <w:t xml:space="preserve">How will I help students transition from reading and researching to gather information to writing to communicate their new thinking? </w:t>
      </w:r>
      <w:r w:rsidR="007D14CC">
        <w:rPr>
          <w:sz w:val="24"/>
          <w:szCs w:val="24"/>
        </w:rPr>
        <w:t>What can I do to make sure students are ready?</w:t>
      </w:r>
    </w:p>
    <w:p w:rsidR="008964D6" w:rsidRDefault="008964D6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4D6">
        <w:rPr>
          <w:sz w:val="24"/>
          <w:szCs w:val="24"/>
        </w:rPr>
        <w:t xml:space="preserve">How </w:t>
      </w:r>
      <w:r>
        <w:rPr>
          <w:sz w:val="24"/>
          <w:szCs w:val="24"/>
        </w:rPr>
        <w:t>can I actively involve students with peers to discuss, brainstorm, debate, and share what they have learned in preparation for writing?</w:t>
      </w:r>
      <w:r w:rsidRPr="008964D6">
        <w:rPr>
          <w:sz w:val="24"/>
          <w:szCs w:val="24"/>
        </w:rPr>
        <w:t xml:space="preserve"> </w:t>
      </w:r>
    </w:p>
    <w:p w:rsidR="00AC5DA6" w:rsidRPr="008964D6" w:rsidRDefault="00C728AB" w:rsidP="008964D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spea</w:t>
      </w:r>
      <w:r w:rsidR="00AC5DA6">
        <w:rPr>
          <w:sz w:val="24"/>
          <w:szCs w:val="24"/>
        </w:rPr>
        <w:t>ki</w:t>
      </w:r>
      <w:r>
        <w:rPr>
          <w:sz w:val="24"/>
          <w:szCs w:val="24"/>
        </w:rPr>
        <w:t xml:space="preserve">ng and listening standards can I include </w:t>
      </w:r>
      <w:r w:rsidR="00AC5DA6">
        <w:rPr>
          <w:sz w:val="24"/>
          <w:szCs w:val="24"/>
        </w:rPr>
        <w:t>here?</w:t>
      </w:r>
    </w:p>
    <w:p w:rsidR="008964D6" w:rsidRPr="00E77E13" w:rsidRDefault="008964D6" w:rsidP="008964D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8964D6" w:rsidTr="00804108">
        <w:tc>
          <w:tcPr>
            <w:tcW w:w="13176" w:type="dxa"/>
            <w:gridSpan w:val="2"/>
          </w:tcPr>
          <w:p w:rsidR="008964D6" w:rsidRDefault="008964D6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Bridging: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begin linking reading results to writing task.  </w:t>
            </w:r>
          </w:p>
          <w:p w:rsidR="004F4395" w:rsidRDefault="004F4395" w:rsidP="00804108">
            <w:pPr>
              <w:rPr>
                <w:b/>
                <w:sz w:val="24"/>
                <w:szCs w:val="24"/>
              </w:rPr>
            </w:pPr>
          </w:p>
          <w:p w:rsidR="004F4395" w:rsidRPr="004F4395" w:rsidRDefault="004F4395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SL.CCR.1</w:t>
            </w:r>
            <w:r>
              <w:rPr>
                <w:sz w:val="24"/>
                <w:szCs w:val="24"/>
              </w:rPr>
              <w:t>: Prepare for and participate effectively in a range of conversations and collaborations with diverse partners, building on others’ ideas and expressing their own clearly and persuasively.</w:t>
            </w:r>
          </w:p>
          <w:p w:rsidR="004F4395" w:rsidRPr="004F4395" w:rsidRDefault="004F4395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SL.CCR.3</w:t>
            </w:r>
            <w:r>
              <w:rPr>
                <w:sz w:val="24"/>
                <w:szCs w:val="24"/>
              </w:rPr>
              <w:t>: Evaluate a speaker’s point of view, reasoning, and use of evidence and rhetoric.</w:t>
            </w:r>
          </w:p>
          <w:p w:rsidR="00BD79F2" w:rsidRPr="00BD79F2" w:rsidRDefault="004F4395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SL.CCR.4</w:t>
            </w:r>
            <w:r>
              <w:rPr>
                <w:sz w:val="24"/>
                <w:szCs w:val="24"/>
              </w:rPr>
              <w:t xml:space="preserve">: Present information, findings, and supporting evidence such that listeners can follow the line of reasoning and the organization, development, and style are appropriate to task, purpose, and audience. </w:t>
            </w:r>
          </w:p>
          <w:p w:rsidR="004F4395" w:rsidRPr="004F4395" w:rsidRDefault="00BD79F2" w:rsidP="004F4395">
            <w:pPr>
              <w:pStyle w:val="ListParagraph"/>
              <w:numPr>
                <w:ilvl w:val="0"/>
                <w:numId w:val="6"/>
              </w:numPr>
              <w:rPr>
                <w:b/>
                <w:sz w:val="24"/>
                <w:szCs w:val="24"/>
              </w:rPr>
            </w:pPr>
            <w:r w:rsidRPr="00BD79F2">
              <w:rPr>
                <w:b/>
                <w:sz w:val="24"/>
                <w:szCs w:val="24"/>
              </w:rPr>
              <w:t>SL.CCR.5</w:t>
            </w:r>
            <w:r>
              <w:rPr>
                <w:sz w:val="24"/>
                <w:szCs w:val="24"/>
              </w:rPr>
              <w:t xml:space="preserve">: Make strategic use of digital media and visual displays of data to express information and enhance understanding of presentations. </w:t>
            </w:r>
            <w:r w:rsidR="004F4395">
              <w:rPr>
                <w:sz w:val="24"/>
                <w:szCs w:val="24"/>
              </w:rPr>
              <w:t xml:space="preserve"> </w:t>
            </w:r>
          </w:p>
          <w:p w:rsidR="008964D6" w:rsidRPr="00E77E13" w:rsidRDefault="008964D6" w:rsidP="00804108">
            <w:pPr>
              <w:rPr>
                <w:b/>
                <w:sz w:val="24"/>
                <w:szCs w:val="24"/>
              </w:rPr>
            </w:pPr>
          </w:p>
        </w:tc>
      </w:tr>
      <w:tr w:rsidR="004F4395" w:rsidTr="00804108">
        <w:tc>
          <w:tcPr>
            <w:tcW w:w="13176" w:type="dxa"/>
            <w:gridSpan w:val="2"/>
          </w:tcPr>
          <w:p w:rsidR="004F4395" w:rsidRDefault="004F4395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 standards:</w:t>
            </w:r>
          </w:p>
          <w:p w:rsidR="0040701F" w:rsidRDefault="0040701F" w:rsidP="00804108">
            <w:pPr>
              <w:rPr>
                <w:b/>
                <w:sz w:val="28"/>
                <w:szCs w:val="28"/>
              </w:rPr>
            </w:pPr>
          </w:p>
          <w:p w:rsidR="0040701F" w:rsidRDefault="0040701F" w:rsidP="00804108">
            <w:pPr>
              <w:rPr>
                <w:b/>
                <w:sz w:val="28"/>
                <w:szCs w:val="28"/>
              </w:rPr>
            </w:pPr>
          </w:p>
        </w:tc>
      </w:tr>
      <w:tr w:rsidR="004F4395" w:rsidTr="004F4395">
        <w:tc>
          <w:tcPr>
            <w:tcW w:w="6948" w:type="dxa"/>
          </w:tcPr>
          <w:p w:rsidR="0061292D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</w:tr>
      <w:tr w:rsidR="004F4395" w:rsidTr="004F4395">
        <w:tc>
          <w:tcPr>
            <w:tcW w:w="6948" w:type="dxa"/>
          </w:tcPr>
          <w:p w:rsidR="004F4395" w:rsidRDefault="004F4395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  <w:p w:rsidR="004F4395" w:rsidRDefault="004F4395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4F4395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4F4395">
              <w:rPr>
                <w:sz w:val="24"/>
                <w:szCs w:val="24"/>
              </w:rPr>
              <w:t>:</w:t>
            </w:r>
          </w:p>
        </w:tc>
      </w:tr>
    </w:tbl>
    <w:p w:rsidR="00C728AB" w:rsidRDefault="00C728AB">
      <w:pPr>
        <w:rPr>
          <w:sz w:val="24"/>
          <w:szCs w:val="24"/>
        </w:rPr>
      </w:pPr>
    </w:p>
    <w:p w:rsidR="000D46E0" w:rsidRDefault="000D46E0">
      <w:pPr>
        <w:rPr>
          <w:sz w:val="24"/>
          <w:szCs w:val="24"/>
        </w:rPr>
      </w:pPr>
    </w:p>
    <w:p w:rsidR="00C728AB" w:rsidRDefault="00C728AB" w:rsidP="00C728AB">
      <w:pPr>
        <w:rPr>
          <w:b/>
          <w:sz w:val="28"/>
          <w:szCs w:val="28"/>
        </w:rPr>
      </w:pPr>
      <w:r>
        <w:rPr>
          <w:b/>
          <w:sz w:val="28"/>
          <w:szCs w:val="28"/>
        </w:rPr>
        <w:t>Writing Process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964D6">
        <w:rPr>
          <w:sz w:val="24"/>
          <w:szCs w:val="24"/>
        </w:rPr>
        <w:t xml:space="preserve">How will I </w:t>
      </w:r>
      <w:r>
        <w:rPr>
          <w:sz w:val="24"/>
          <w:szCs w:val="24"/>
        </w:rPr>
        <w:t xml:space="preserve">support students as they draft their writing products? 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will I facilitate students as resources for each other? 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students get and give feedback and then use that information to make decisions about revision of their work?</w:t>
      </w:r>
    </w:p>
    <w:p w:rsidR="005A170C" w:rsidRDefault="005A170C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will students edit their work?</w:t>
      </w:r>
    </w:p>
    <w:p w:rsidR="00C728AB" w:rsidRDefault="00C728AB" w:rsidP="00C728A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How will students publish their work? </w:t>
      </w:r>
    </w:p>
    <w:p w:rsidR="00C728AB" w:rsidRPr="00E77E13" w:rsidRDefault="00C728AB" w:rsidP="00C728AB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38"/>
        <w:gridCol w:w="6138"/>
      </w:tblGrid>
      <w:tr w:rsidR="00C728AB" w:rsidTr="00804108">
        <w:tc>
          <w:tcPr>
            <w:tcW w:w="13176" w:type="dxa"/>
            <w:gridSpan w:val="2"/>
          </w:tcPr>
          <w:p w:rsidR="00C728AB" w:rsidRDefault="003313BF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Controlling Idea</w:t>
            </w:r>
            <w:r w:rsidR="00C728AB">
              <w:rPr>
                <w:b/>
                <w:sz w:val="28"/>
                <w:szCs w:val="28"/>
              </w:rPr>
              <w:t xml:space="preserve">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="00C728AB"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establish </w:t>
            </w:r>
            <w:r w:rsidR="00BA464C">
              <w:rPr>
                <w:b/>
                <w:sz w:val="24"/>
                <w:szCs w:val="24"/>
              </w:rPr>
              <w:t xml:space="preserve">a controlling idea and consolidate information relevant to task. </w:t>
            </w:r>
            <w:r w:rsidR="00C728AB">
              <w:rPr>
                <w:b/>
                <w:sz w:val="24"/>
                <w:szCs w:val="24"/>
              </w:rPr>
              <w:t xml:space="preserve">  </w:t>
            </w:r>
          </w:p>
          <w:p w:rsidR="00C27FD2" w:rsidRPr="00C27FD2" w:rsidRDefault="00C27FD2" w:rsidP="00C27FD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W.CCR.1: </w:t>
            </w:r>
            <w:r>
              <w:rPr>
                <w:sz w:val="24"/>
                <w:szCs w:val="24"/>
              </w:rPr>
              <w:t xml:space="preserve">Write arguments to support claims in an analysis of substantive topics </w:t>
            </w:r>
            <w:r w:rsidR="00D5242B">
              <w:rPr>
                <w:sz w:val="24"/>
                <w:szCs w:val="24"/>
              </w:rPr>
              <w:t>or texts, using valid reasoning</w:t>
            </w:r>
            <w:r>
              <w:rPr>
                <w:sz w:val="24"/>
                <w:szCs w:val="24"/>
              </w:rPr>
              <w:t xml:space="preserve"> and relevant and sufficient evidence. </w:t>
            </w:r>
          </w:p>
          <w:p w:rsidR="00C27FD2" w:rsidRPr="00C27FD2" w:rsidRDefault="00C27FD2" w:rsidP="00C27FD2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W.CCR.2: </w:t>
            </w:r>
            <w:r>
              <w:rPr>
                <w:sz w:val="24"/>
                <w:szCs w:val="24"/>
              </w:rPr>
              <w:t xml:space="preserve">Write informative/explanatory texts to examine and convey complex ideas and information clearly and accurately through the effective selection, organization, and analysis of content. </w:t>
            </w:r>
          </w:p>
          <w:p w:rsidR="00C728AB" w:rsidRPr="00E77E13" w:rsidRDefault="00C728AB" w:rsidP="00804108">
            <w:pPr>
              <w:rPr>
                <w:b/>
                <w:sz w:val="24"/>
                <w:szCs w:val="24"/>
              </w:rPr>
            </w:pP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D5242B" w:rsidTr="00D5242B">
        <w:tc>
          <w:tcPr>
            <w:tcW w:w="7038" w:type="dxa"/>
          </w:tcPr>
          <w:p w:rsidR="0061292D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13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703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703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  <w:tc>
          <w:tcPr>
            <w:tcW w:w="613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</w:tc>
      </w:tr>
    </w:tbl>
    <w:p w:rsidR="00C728AB" w:rsidRPr="00E77E13" w:rsidRDefault="00C728AB" w:rsidP="00C728AB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BA464C" w:rsidTr="00804108">
        <w:tc>
          <w:tcPr>
            <w:tcW w:w="13176" w:type="dxa"/>
            <w:gridSpan w:val="2"/>
          </w:tcPr>
          <w:p w:rsidR="00BA464C" w:rsidRDefault="00BA464C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Planning: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develop a line of thought and text structure appropriate to an argumentative or information/explanation task.  </w:t>
            </w:r>
          </w:p>
          <w:p w:rsidR="00BA464C" w:rsidRDefault="00BA464C" w:rsidP="00804108">
            <w:pPr>
              <w:rPr>
                <w:b/>
                <w:sz w:val="24"/>
                <w:szCs w:val="24"/>
              </w:rPr>
            </w:pPr>
          </w:p>
          <w:p w:rsidR="00C27FD2" w:rsidRPr="00C27FD2" w:rsidRDefault="00C27FD2" w:rsidP="00C27FD2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W.CCR.4: </w:t>
            </w:r>
            <w:r>
              <w:rPr>
                <w:sz w:val="24"/>
                <w:szCs w:val="24"/>
              </w:rPr>
              <w:t xml:space="preserve">Produce clear and coherent writing in which the development, organization, and style are appropriate to task, purpose, and audience. </w:t>
            </w:r>
          </w:p>
          <w:p w:rsidR="00C27FD2" w:rsidRPr="00C27FD2" w:rsidRDefault="00C27FD2" w:rsidP="00C27FD2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D5242B" w:rsidTr="006A0FB2">
        <w:trPr>
          <w:trHeight w:val="1547"/>
        </w:trPr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</w:tc>
      </w:tr>
    </w:tbl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p w:rsidR="006A0FB2" w:rsidRDefault="006A0FB2">
      <w:pPr>
        <w:rPr>
          <w:sz w:val="24"/>
          <w:szCs w:val="24"/>
        </w:rPr>
      </w:pPr>
    </w:p>
    <w:p w:rsidR="006A0FB2" w:rsidRDefault="006A0FB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8"/>
        <w:gridCol w:w="6228"/>
      </w:tblGrid>
      <w:tr w:rsidR="00BA464C" w:rsidTr="00804108">
        <w:tc>
          <w:tcPr>
            <w:tcW w:w="13176" w:type="dxa"/>
            <w:gridSpan w:val="2"/>
          </w:tcPr>
          <w:p w:rsidR="00BA464C" w:rsidRDefault="00BA464C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Development: </w:t>
            </w:r>
            <w:r w:rsidR="003A41F7">
              <w:rPr>
                <w:b/>
                <w:sz w:val="24"/>
                <w:szCs w:val="24"/>
              </w:rPr>
              <w:t>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construction an initial draft with an emerging line of thought and structure.  </w:t>
            </w:r>
          </w:p>
          <w:p w:rsidR="00BA464C" w:rsidRPr="00E77E13" w:rsidRDefault="00BA464C" w:rsidP="00804108">
            <w:pPr>
              <w:rPr>
                <w:b/>
                <w:sz w:val="24"/>
                <w:szCs w:val="24"/>
              </w:rPr>
            </w:pP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  <w:p w:rsidR="00D5242B" w:rsidRDefault="00D5242B" w:rsidP="00804108">
            <w:pPr>
              <w:rPr>
                <w:b/>
                <w:sz w:val="28"/>
                <w:szCs w:val="28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  <w:tr w:rsidR="00D5242B" w:rsidTr="00D5242B">
        <w:tc>
          <w:tcPr>
            <w:tcW w:w="6948" w:type="dxa"/>
          </w:tcPr>
          <w:p w:rsidR="00D5242B" w:rsidRDefault="00D5242B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228" w:type="dxa"/>
          </w:tcPr>
          <w:p w:rsidR="00D5242B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D5242B">
              <w:rPr>
                <w:sz w:val="24"/>
                <w:szCs w:val="24"/>
              </w:rPr>
              <w:t>:</w:t>
            </w: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  <w:p w:rsidR="00D5242B" w:rsidRDefault="00D5242B" w:rsidP="00804108">
            <w:pPr>
              <w:rPr>
                <w:sz w:val="24"/>
                <w:szCs w:val="24"/>
              </w:rPr>
            </w:pPr>
          </w:p>
        </w:tc>
      </w:tr>
    </w:tbl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p w:rsidR="00BA464C" w:rsidRDefault="00BA464C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318"/>
      </w:tblGrid>
      <w:tr w:rsidR="00BA464C" w:rsidTr="00804108">
        <w:tc>
          <w:tcPr>
            <w:tcW w:w="13176" w:type="dxa"/>
            <w:gridSpan w:val="2"/>
          </w:tcPr>
          <w:p w:rsidR="00BA464C" w:rsidRDefault="003A41F7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Revision:  </w:t>
            </w:r>
            <w:r>
              <w:rPr>
                <w:b/>
                <w:sz w:val="24"/>
                <w:szCs w:val="24"/>
              </w:rPr>
              <w:t>Skill - A</w:t>
            </w:r>
            <w:r w:rsidR="00BA464C" w:rsidRPr="00E77E13">
              <w:rPr>
                <w:b/>
                <w:sz w:val="24"/>
                <w:szCs w:val="24"/>
              </w:rPr>
              <w:t xml:space="preserve">bility to </w:t>
            </w:r>
            <w:r w:rsidR="00BA464C">
              <w:rPr>
                <w:b/>
                <w:sz w:val="24"/>
                <w:szCs w:val="24"/>
              </w:rPr>
              <w:t xml:space="preserve">refine text, including line of thought, language usage, </w:t>
            </w:r>
            <w:r w:rsidR="00C27FD2">
              <w:rPr>
                <w:b/>
                <w:sz w:val="24"/>
                <w:szCs w:val="24"/>
              </w:rPr>
              <w:t>and tone as appropriate to audie</w:t>
            </w:r>
            <w:r w:rsidR="00BA464C">
              <w:rPr>
                <w:b/>
                <w:sz w:val="24"/>
                <w:szCs w:val="24"/>
              </w:rPr>
              <w:t xml:space="preserve">nce and purpose.    </w:t>
            </w:r>
          </w:p>
          <w:p w:rsidR="00BA464C" w:rsidRDefault="00BA464C" w:rsidP="00804108">
            <w:pPr>
              <w:rPr>
                <w:b/>
                <w:sz w:val="24"/>
                <w:szCs w:val="24"/>
              </w:rPr>
            </w:pPr>
          </w:p>
          <w:p w:rsidR="00C27FD2" w:rsidRPr="00E77E13" w:rsidRDefault="00C27FD2" w:rsidP="003A41F7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W.CCR.5: </w:t>
            </w:r>
            <w:r>
              <w:rPr>
                <w:sz w:val="24"/>
                <w:szCs w:val="24"/>
              </w:rPr>
              <w:t>Develop and strengthen writing as needed by planning, revising, editing, rewriting, or trying a new approach.</w:t>
            </w:r>
          </w:p>
        </w:tc>
      </w:tr>
      <w:tr w:rsidR="00D5242B" w:rsidTr="00804108">
        <w:tc>
          <w:tcPr>
            <w:tcW w:w="13176" w:type="dxa"/>
            <w:gridSpan w:val="2"/>
          </w:tcPr>
          <w:p w:rsidR="00D5242B" w:rsidRDefault="00D5242B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6A0FB2" w:rsidTr="006A0FB2">
        <w:tc>
          <w:tcPr>
            <w:tcW w:w="6858" w:type="dxa"/>
          </w:tcPr>
          <w:p w:rsidR="0061292D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1292D" w:rsidRDefault="0061292D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</w:tbl>
    <w:p w:rsidR="00C27FD2" w:rsidRDefault="00C27FD2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318"/>
      </w:tblGrid>
      <w:tr w:rsidR="00C27FD2" w:rsidTr="00804108">
        <w:tc>
          <w:tcPr>
            <w:tcW w:w="13176" w:type="dxa"/>
            <w:gridSpan w:val="2"/>
          </w:tcPr>
          <w:p w:rsidR="00C27FD2" w:rsidRDefault="00C27FD2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Editing: </w:t>
            </w:r>
            <w:r w:rsidR="003A41F7">
              <w:rPr>
                <w:b/>
                <w:sz w:val="24"/>
                <w:szCs w:val="24"/>
              </w:rPr>
              <w:t xml:space="preserve"> 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proofread and format a piece to make it more effective.    </w:t>
            </w:r>
          </w:p>
          <w:p w:rsidR="00A30DDF" w:rsidRDefault="00A30DDF" w:rsidP="00804108">
            <w:pPr>
              <w:rPr>
                <w:b/>
                <w:sz w:val="24"/>
                <w:szCs w:val="24"/>
              </w:rPr>
            </w:pPr>
          </w:p>
          <w:p w:rsidR="00A30DDF" w:rsidRPr="00C27FD2" w:rsidRDefault="00A30DDF" w:rsidP="00A30DD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W.CCR.5: </w:t>
            </w:r>
            <w:r>
              <w:rPr>
                <w:sz w:val="24"/>
                <w:szCs w:val="24"/>
              </w:rPr>
              <w:t>Develop and strengthen writing as needed by planning, revising, editing, rewriting, or trying a new approach.</w:t>
            </w:r>
          </w:p>
          <w:p w:rsidR="00C27FD2" w:rsidRPr="00E77E13" w:rsidRDefault="00C27FD2" w:rsidP="00804108">
            <w:pPr>
              <w:rPr>
                <w:b/>
                <w:sz w:val="24"/>
                <w:szCs w:val="24"/>
              </w:rPr>
            </w:pPr>
          </w:p>
        </w:tc>
      </w:tr>
      <w:tr w:rsidR="006A0FB2" w:rsidTr="00804108">
        <w:tc>
          <w:tcPr>
            <w:tcW w:w="13176" w:type="dxa"/>
            <w:gridSpan w:val="2"/>
          </w:tcPr>
          <w:p w:rsidR="006A0FB2" w:rsidRDefault="006A0FB2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Grade level standards: </w:t>
            </w: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495DBB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6318" w:type="dxa"/>
          </w:tcPr>
          <w:p w:rsidR="006A0FB2" w:rsidRDefault="00136F0E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495DBB">
              <w:rPr>
                <w:sz w:val="24"/>
                <w:szCs w:val="24"/>
              </w:rPr>
              <w:t>/process</w:t>
            </w:r>
            <w:r w:rsidR="006A0FB2">
              <w:rPr>
                <w:sz w:val="24"/>
                <w:szCs w:val="24"/>
              </w:rPr>
              <w:t>: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</w:tbl>
    <w:p w:rsidR="00C27FD2" w:rsidRDefault="00C27FD2">
      <w:pPr>
        <w:rPr>
          <w:sz w:val="24"/>
          <w:szCs w:val="24"/>
        </w:rPr>
      </w:pPr>
    </w:p>
    <w:p w:rsidR="00936E45" w:rsidRDefault="00936E45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318"/>
      </w:tblGrid>
      <w:tr w:rsidR="00C27FD2" w:rsidTr="00804108">
        <w:tc>
          <w:tcPr>
            <w:tcW w:w="13176" w:type="dxa"/>
            <w:gridSpan w:val="2"/>
          </w:tcPr>
          <w:p w:rsidR="00C27FD2" w:rsidRDefault="00C27FD2" w:rsidP="00804108">
            <w:pPr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Completion: </w:t>
            </w:r>
            <w:r w:rsidR="003A41F7">
              <w:rPr>
                <w:b/>
                <w:sz w:val="24"/>
                <w:szCs w:val="24"/>
              </w:rPr>
              <w:t xml:space="preserve"> Skill - A</w:t>
            </w:r>
            <w:r w:rsidRPr="00E77E13">
              <w:rPr>
                <w:b/>
                <w:sz w:val="24"/>
                <w:szCs w:val="24"/>
              </w:rPr>
              <w:t xml:space="preserve">bility to </w:t>
            </w:r>
            <w:r>
              <w:rPr>
                <w:b/>
                <w:sz w:val="24"/>
                <w:szCs w:val="24"/>
              </w:rPr>
              <w:t xml:space="preserve">submit final piece that meets expectations.   </w:t>
            </w:r>
          </w:p>
          <w:p w:rsidR="00A30DDF" w:rsidRDefault="00A30DDF" w:rsidP="00804108">
            <w:pPr>
              <w:rPr>
                <w:b/>
                <w:sz w:val="24"/>
                <w:szCs w:val="24"/>
              </w:rPr>
            </w:pPr>
          </w:p>
          <w:p w:rsidR="00A30DDF" w:rsidRPr="00A30DDF" w:rsidRDefault="00A30DDF" w:rsidP="00A30DDF">
            <w:pPr>
              <w:pStyle w:val="ListParagraph"/>
              <w:numPr>
                <w:ilvl w:val="0"/>
                <w:numId w:val="4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W.CCR.10: </w:t>
            </w:r>
            <w:r>
              <w:rPr>
                <w:sz w:val="24"/>
                <w:szCs w:val="24"/>
              </w:rPr>
              <w:t>Write routinely</w:t>
            </w:r>
            <w:r w:rsidR="003E19EE">
              <w:rPr>
                <w:sz w:val="24"/>
                <w:szCs w:val="24"/>
              </w:rPr>
              <w:t xml:space="preserve"> over extended time frames and shorter time frames for a range of tasks, purposes, and audiences.</w:t>
            </w:r>
          </w:p>
          <w:p w:rsidR="00C27FD2" w:rsidRPr="00E77E13" w:rsidRDefault="00C27FD2" w:rsidP="00804108">
            <w:pPr>
              <w:rPr>
                <w:b/>
                <w:sz w:val="24"/>
                <w:szCs w:val="24"/>
              </w:rPr>
            </w:pPr>
          </w:p>
        </w:tc>
      </w:tr>
      <w:tr w:rsidR="006A0FB2" w:rsidTr="00804108">
        <w:tc>
          <w:tcPr>
            <w:tcW w:w="13176" w:type="dxa"/>
            <w:gridSpan w:val="2"/>
          </w:tcPr>
          <w:p w:rsidR="006A0FB2" w:rsidRDefault="00277168" w:rsidP="0080410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 level standard</w:t>
            </w:r>
            <w:r w:rsidR="006A0FB2">
              <w:rPr>
                <w:b/>
                <w:sz w:val="28"/>
                <w:szCs w:val="28"/>
              </w:rPr>
              <w:t xml:space="preserve">: </w:t>
            </w:r>
          </w:p>
          <w:p w:rsidR="006A0FB2" w:rsidRDefault="006A0FB2" w:rsidP="00804108">
            <w:pPr>
              <w:rPr>
                <w:b/>
                <w:sz w:val="28"/>
                <w:szCs w:val="28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Mini-task: </w:t>
            </w:r>
            <w:r w:rsidR="00277168">
              <w:rPr>
                <w:sz w:val="24"/>
                <w:szCs w:val="24"/>
              </w:rPr>
              <w:t xml:space="preserve"> Publish final product. </w:t>
            </w:r>
          </w:p>
        </w:tc>
        <w:tc>
          <w:tcPr>
            <w:tcW w:w="6318" w:type="dxa"/>
          </w:tcPr>
          <w:p w:rsidR="006A0FB2" w:rsidRDefault="00277168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Scoring: </w:t>
            </w:r>
            <w:r w:rsidR="003216DF">
              <w:rPr>
                <w:sz w:val="24"/>
                <w:szCs w:val="24"/>
              </w:rPr>
              <w:t>Published product.</w:t>
            </w:r>
          </w:p>
          <w:p w:rsidR="00277168" w:rsidRDefault="00277168" w:rsidP="00804108">
            <w:pPr>
              <w:rPr>
                <w:sz w:val="24"/>
                <w:szCs w:val="24"/>
              </w:rPr>
            </w:pPr>
          </w:p>
          <w:p w:rsidR="00277168" w:rsidRDefault="00277168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  <w:tr w:rsidR="006A0FB2" w:rsidTr="006A0FB2">
        <w:tc>
          <w:tcPr>
            <w:tcW w:w="685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Mini-task:</w:t>
            </w:r>
            <w:r w:rsidR="00277168">
              <w:rPr>
                <w:sz w:val="24"/>
                <w:szCs w:val="24"/>
              </w:rPr>
              <w:t xml:space="preserve"> Submit final product.</w:t>
            </w:r>
          </w:p>
        </w:tc>
        <w:tc>
          <w:tcPr>
            <w:tcW w:w="6318" w:type="dxa"/>
          </w:tcPr>
          <w:p w:rsidR="006A0FB2" w:rsidRDefault="006A0FB2" w:rsidP="0080410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Scoring:</w:t>
            </w:r>
            <w:r w:rsidR="003216DF">
              <w:rPr>
                <w:sz w:val="24"/>
                <w:szCs w:val="24"/>
              </w:rPr>
              <w:t xml:space="preserve"> See</w:t>
            </w:r>
            <w:r w:rsidR="00136F0E">
              <w:rPr>
                <w:sz w:val="24"/>
                <w:szCs w:val="24"/>
              </w:rPr>
              <w:t xml:space="preserve"> Rubric</w:t>
            </w:r>
            <w:r w:rsidR="003216DF">
              <w:rPr>
                <w:sz w:val="24"/>
                <w:szCs w:val="24"/>
              </w:rPr>
              <w:t>.</w:t>
            </w: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  <w:p w:rsidR="006A0FB2" w:rsidRDefault="006A0FB2" w:rsidP="00804108">
            <w:pPr>
              <w:rPr>
                <w:sz w:val="24"/>
                <w:szCs w:val="24"/>
              </w:rPr>
            </w:pPr>
          </w:p>
        </w:tc>
      </w:tr>
    </w:tbl>
    <w:p w:rsidR="00C27FD2" w:rsidRDefault="00C27FD2" w:rsidP="006A0FB2">
      <w:pPr>
        <w:rPr>
          <w:sz w:val="24"/>
          <w:szCs w:val="24"/>
        </w:rPr>
      </w:pPr>
    </w:p>
    <w:p w:rsidR="000C689E" w:rsidRDefault="000C689E" w:rsidP="006A0FB2">
      <w:pPr>
        <w:rPr>
          <w:sz w:val="24"/>
          <w:szCs w:val="24"/>
        </w:rPr>
      </w:pPr>
    </w:p>
    <w:p w:rsidR="0061292D" w:rsidRDefault="0061292D" w:rsidP="006A0FB2">
      <w:pPr>
        <w:rPr>
          <w:b/>
          <w:sz w:val="24"/>
          <w:szCs w:val="24"/>
        </w:rPr>
      </w:pPr>
    </w:p>
    <w:p w:rsidR="000C689E" w:rsidRPr="00871105" w:rsidRDefault="000C689E" w:rsidP="006A0FB2">
      <w:pPr>
        <w:rPr>
          <w:b/>
          <w:sz w:val="28"/>
          <w:szCs w:val="28"/>
        </w:rPr>
      </w:pPr>
      <w:r w:rsidRPr="00871105">
        <w:rPr>
          <w:b/>
          <w:sz w:val="28"/>
          <w:szCs w:val="28"/>
        </w:rPr>
        <w:t>Reconnect and Bridge (Extension)</w:t>
      </w:r>
    </w:p>
    <w:p w:rsidR="000C689E" w:rsidRDefault="000C689E" w:rsidP="000C689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How will I bring students back to the focus on the content standards and topic after writing to further build their confidence with the content?</w:t>
      </w:r>
    </w:p>
    <w:p w:rsidR="000C689E" w:rsidRPr="000C689E" w:rsidRDefault="000C689E" w:rsidP="000C689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C689E">
        <w:rPr>
          <w:sz w:val="24"/>
          <w:szCs w:val="24"/>
        </w:rPr>
        <w:t>How will I bridge this learning to the next unit of study?</w:t>
      </w:r>
    </w:p>
    <w:p w:rsidR="000C689E" w:rsidRDefault="000C689E" w:rsidP="000C689E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6318"/>
      </w:tblGrid>
      <w:tr w:rsidR="000C689E" w:rsidTr="004D35AA">
        <w:tc>
          <w:tcPr>
            <w:tcW w:w="13176" w:type="dxa"/>
            <w:gridSpan w:val="2"/>
          </w:tcPr>
          <w:p w:rsidR="000C689E" w:rsidRDefault="000C689E" w:rsidP="004D35A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Content area standards:</w:t>
            </w:r>
          </w:p>
          <w:p w:rsidR="000C689E" w:rsidRDefault="000C689E" w:rsidP="004D35AA">
            <w:pPr>
              <w:rPr>
                <w:b/>
                <w:sz w:val="28"/>
                <w:szCs w:val="28"/>
              </w:rPr>
            </w:pPr>
          </w:p>
          <w:p w:rsidR="000C689E" w:rsidRDefault="000C689E" w:rsidP="004D35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</w:t>
            </w:r>
          </w:p>
          <w:p w:rsidR="000C689E" w:rsidRDefault="000C689E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3A41F7" w:rsidRDefault="003A41F7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0C689E" w:rsidRDefault="000C689E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  <w:p w:rsidR="000C689E" w:rsidRPr="00E77E13" w:rsidRDefault="000C689E" w:rsidP="000C689E">
            <w:pPr>
              <w:pStyle w:val="ListParagraph"/>
              <w:ind w:left="780"/>
              <w:rPr>
                <w:b/>
                <w:sz w:val="24"/>
                <w:szCs w:val="24"/>
              </w:rPr>
            </w:pPr>
          </w:p>
        </w:tc>
      </w:tr>
      <w:tr w:rsidR="000C689E" w:rsidTr="008946EA">
        <w:trPr>
          <w:trHeight w:val="3851"/>
        </w:trPr>
        <w:tc>
          <w:tcPr>
            <w:tcW w:w="6858" w:type="dxa"/>
          </w:tcPr>
          <w:p w:rsidR="000C689E" w:rsidRDefault="000C689E" w:rsidP="004D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Mini-task</w:t>
            </w:r>
            <w:r w:rsidR="008946EA">
              <w:rPr>
                <w:sz w:val="24"/>
                <w:szCs w:val="24"/>
              </w:rPr>
              <w:t>/prompt</w:t>
            </w:r>
            <w:r>
              <w:rPr>
                <w:sz w:val="24"/>
                <w:szCs w:val="24"/>
              </w:rPr>
              <w:t xml:space="preserve">:  </w:t>
            </w: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</w:tc>
        <w:tc>
          <w:tcPr>
            <w:tcW w:w="6318" w:type="dxa"/>
          </w:tcPr>
          <w:p w:rsidR="000C689E" w:rsidRDefault="000C689E" w:rsidP="004D35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Formative assessment</w:t>
            </w:r>
            <w:r w:rsidR="008946EA">
              <w:rPr>
                <w:sz w:val="24"/>
                <w:szCs w:val="24"/>
              </w:rPr>
              <w:t>/process</w:t>
            </w:r>
            <w:r>
              <w:rPr>
                <w:sz w:val="24"/>
                <w:szCs w:val="24"/>
              </w:rPr>
              <w:t>:</w:t>
            </w: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  <w:p w:rsidR="000C689E" w:rsidRDefault="000C689E" w:rsidP="004D35AA">
            <w:pPr>
              <w:rPr>
                <w:sz w:val="24"/>
                <w:szCs w:val="24"/>
              </w:rPr>
            </w:pPr>
          </w:p>
        </w:tc>
      </w:tr>
    </w:tbl>
    <w:p w:rsidR="000C689E" w:rsidRPr="00E77E13" w:rsidRDefault="000C689E" w:rsidP="006A0FB2">
      <w:pPr>
        <w:rPr>
          <w:sz w:val="24"/>
          <w:szCs w:val="24"/>
        </w:rPr>
      </w:pPr>
    </w:p>
    <w:sectPr w:rsidR="000C689E" w:rsidRPr="00E77E13" w:rsidSect="006A0FB2">
      <w:footerReference w:type="default" r:id="rId9"/>
      <w:pgSz w:w="15840" w:h="12240" w:orient="landscape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C4E" w:rsidRDefault="00F41C4E" w:rsidP="00936E45">
      <w:r>
        <w:separator/>
      </w:r>
    </w:p>
  </w:endnote>
  <w:endnote w:type="continuationSeparator" w:id="0">
    <w:p w:rsidR="00F41C4E" w:rsidRDefault="00F41C4E" w:rsidP="00936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702637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6E45" w:rsidRDefault="00936E45" w:rsidP="006129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12F">
          <w:rPr>
            <w:noProof/>
          </w:rPr>
          <w:t>2</w:t>
        </w:r>
        <w:r>
          <w:rPr>
            <w:noProof/>
          </w:rPr>
          <w:fldChar w:fldCharType="end"/>
        </w:r>
        <w:r w:rsidR="0061292D">
          <w:t xml:space="preserve">                                                                                                                                                                                                        Franks, 2013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C4E" w:rsidRDefault="00F41C4E" w:rsidP="00936E45">
      <w:r>
        <w:separator/>
      </w:r>
    </w:p>
  </w:footnote>
  <w:footnote w:type="continuationSeparator" w:id="0">
    <w:p w:rsidR="00F41C4E" w:rsidRDefault="00F41C4E" w:rsidP="00936E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F757B"/>
    <w:multiLevelType w:val="hybridMultilevel"/>
    <w:tmpl w:val="0E761AB6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D43AD"/>
    <w:multiLevelType w:val="hybridMultilevel"/>
    <w:tmpl w:val="1C60F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E457C0"/>
    <w:multiLevelType w:val="hybridMultilevel"/>
    <w:tmpl w:val="60B0BF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72023B"/>
    <w:multiLevelType w:val="hybridMultilevel"/>
    <w:tmpl w:val="86D070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B63956"/>
    <w:multiLevelType w:val="hybridMultilevel"/>
    <w:tmpl w:val="2A045AF4"/>
    <w:lvl w:ilvl="0" w:tplc="04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43D253A"/>
    <w:multiLevelType w:val="hybridMultilevel"/>
    <w:tmpl w:val="AA32D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221ED"/>
    <w:multiLevelType w:val="hybridMultilevel"/>
    <w:tmpl w:val="D33E85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13"/>
    <w:rsid w:val="00003AFE"/>
    <w:rsid w:val="00070A7B"/>
    <w:rsid w:val="000C689E"/>
    <w:rsid w:val="000D46E0"/>
    <w:rsid w:val="0010540C"/>
    <w:rsid w:val="00136F0E"/>
    <w:rsid w:val="00164AF8"/>
    <w:rsid w:val="001D4B9E"/>
    <w:rsid w:val="001F6E7F"/>
    <w:rsid w:val="00277168"/>
    <w:rsid w:val="002C5794"/>
    <w:rsid w:val="003216DF"/>
    <w:rsid w:val="003313BF"/>
    <w:rsid w:val="0034581D"/>
    <w:rsid w:val="00363DC7"/>
    <w:rsid w:val="003A41F7"/>
    <w:rsid w:val="003E19EE"/>
    <w:rsid w:val="0040701F"/>
    <w:rsid w:val="00495DBB"/>
    <w:rsid w:val="004E612F"/>
    <w:rsid w:val="004F4395"/>
    <w:rsid w:val="00542B47"/>
    <w:rsid w:val="00551C1D"/>
    <w:rsid w:val="005A170C"/>
    <w:rsid w:val="005C4347"/>
    <w:rsid w:val="0061292D"/>
    <w:rsid w:val="006A0FB2"/>
    <w:rsid w:val="007270EE"/>
    <w:rsid w:val="007B181D"/>
    <w:rsid w:val="007D14CC"/>
    <w:rsid w:val="007D5F51"/>
    <w:rsid w:val="00871105"/>
    <w:rsid w:val="008946EA"/>
    <w:rsid w:val="008964D6"/>
    <w:rsid w:val="008F322A"/>
    <w:rsid w:val="00936E45"/>
    <w:rsid w:val="00964841"/>
    <w:rsid w:val="00981DAF"/>
    <w:rsid w:val="009B4B48"/>
    <w:rsid w:val="00A30DDF"/>
    <w:rsid w:val="00AC5DA6"/>
    <w:rsid w:val="00BA464C"/>
    <w:rsid w:val="00BD79F2"/>
    <w:rsid w:val="00C27FD2"/>
    <w:rsid w:val="00C728AB"/>
    <w:rsid w:val="00CF524D"/>
    <w:rsid w:val="00D5242B"/>
    <w:rsid w:val="00E77E13"/>
    <w:rsid w:val="00F41C4E"/>
    <w:rsid w:val="00F758BA"/>
    <w:rsid w:val="00F8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45"/>
  </w:style>
  <w:style w:type="paragraph" w:styleId="Footer">
    <w:name w:val="footer"/>
    <w:basedOn w:val="Normal"/>
    <w:link w:val="Foot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7E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7E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6E45"/>
  </w:style>
  <w:style w:type="paragraph" w:styleId="Footer">
    <w:name w:val="footer"/>
    <w:basedOn w:val="Normal"/>
    <w:link w:val="FooterChar"/>
    <w:uiPriority w:val="99"/>
    <w:unhideWhenUsed/>
    <w:rsid w:val="00936E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6E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7EFC-DDF7-44AD-A342-390D330A8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1394</Words>
  <Characters>7948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Kentucky Department of Education</Company>
  <LinksUpToDate>false</LinksUpToDate>
  <CharactersWithSpaces>9324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Franks, Carol - Office of Next Generation Learners</dc:creator>
  <cp:lastModifiedBy>Kelly</cp:lastModifiedBy>
  <cp:revision>2</cp:revision>
  <dcterms:created xsi:type="dcterms:W3CDTF">2014-02-10T03:08:00Z</dcterms:created>
  <dcterms:modified xsi:type="dcterms:W3CDTF">2014-02-10T03:08:00Z</dcterms:modified>
</cp:coreProperties>
</file>