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AA" w:rsidRPr="003B42AA" w:rsidRDefault="003B42AA" w:rsidP="003B42AA">
      <w:pPr>
        <w:pStyle w:val="Heading1"/>
        <w:spacing w:line="276" w:lineRule="auto"/>
        <w:jc w:val="center"/>
        <w:rPr>
          <w:rFonts w:ascii="Bookman Old Style" w:eastAsia="Times New Roman" w:hAnsi="Bookman Old Style" w:cs="Times New Roman"/>
          <w:color w:val="9B2D1F"/>
          <w:kern w:val="32"/>
          <w:lang w:val="x-none" w:eastAsia="x-none"/>
        </w:rPr>
      </w:pPr>
      <w:r w:rsidRPr="003B42AA">
        <w:rPr>
          <w:rFonts w:ascii="Bookman Old Style" w:eastAsia="Times New Roman" w:hAnsi="Bookman Old Style" w:cs="Times New Roman"/>
          <w:color w:val="9B2D1F"/>
          <w:kern w:val="32"/>
          <w:lang w:val="x-none" w:eastAsia="x-none"/>
        </w:rPr>
        <w:t>The Literacy Design Collaborative</w:t>
      </w:r>
    </w:p>
    <w:p w:rsidR="003B42AA" w:rsidRPr="004A6887" w:rsidRDefault="003B42AA" w:rsidP="003B42AA">
      <w:pPr>
        <w:keepNext/>
        <w:spacing w:after="60" w:line="276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9B2D1F"/>
          <w:kern w:val="32"/>
          <w:sz w:val="28"/>
          <w:szCs w:val="28"/>
          <w:lang w:eastAsia="x-none"/>
        </w:rPr>
      </w:pPr>
      <w:r w:rsidRPr="003B42AA">
        <w:rPr>
          <w:rFonts w:ascii="Bookman Old Style" w:eastAsia="Times New Roman" w:hAnsi="Bookman Old Style" w:cs="Times New Roman"/>
          <w:b/>
          <w:bCs/>
          <w:color w:val="9B2D1F"/>
          <w:kern w:val="32"/>
          <w:sz w:val="28"/>
          <w:szCs w:val="28"/>
          <w:lang w:eastAsia="x-none"/>
        </w:rPr>
        <w:t>(</w:t>
      </w:r>
      <w:r w:rsidRPr="003B42AA">
        <w:rPr>
          <w:rFonts w:ascii="Bookman Old Style" w:eastAsia="Times New Roman" w:hAnsi="Bookman Old Style" w:cs="Times New Roman"/>
          <w:b/>
          <w:bCs/>
          <w:color w:val="9B2D1F"/>
          <w:kern w:val="32"/>
          <w:sz w:val="28"/>
          <w:szCs w:val="28"/>
          <w:lang w:val="x-none" w:eastAsia="x-none"/>
        </w:rPr>
        <w:t>Argumentation</w:t>
      </w:r>
      <w:r w:rsidRPr="003B42AA">
        <w:rPr>
          <w:rFonts w:ascii="Bookman Old Style" w:eastAsia="Times New Roman" w:hAnsi="Bookman Old Style" w:cs="Times New Roman"/>
          <w:b/>
          <w:bCs/>
          <w:color w:val="9B2D1F"/>
          <w:kern w:val="32"/>
          <w:sz w:val="28"/>
          <w:szCs w:val="28"/>
          <w:lang w:eastAsia="x-none"/>
        </w:rPr>
        <w:t>/Informational)</w:t>
      </w:r>
      <w:r w:rsidRPr="003B42AA">
        <w:rPr>
          <w:rFonts w:ascii="Bookman Old Style" w:eastAsia="Times New Roman" w:hAnsi="Bookman Old Style" w:cs="Times New Roman"/>
          <w:b/>
          <w:bCs/>
          <w:color w:val="9B2D1F"/>
          <w:kern w:val="32"/>
          <w:sz w:val="28"/>
          <w:szCs w:val="28"/>
          <w:lang w:val="x-none" w:eastAsia="x-none"/>
        </w:rPr>
        <w:t xml:space="preserve"> Module</w:t>
      </w:r>
      <w:r w:rsidR="004A6887">
        <w:rPr>
          <w:rFonts w:ascii="Bookman Old Style" w:eastAsia="Times New Roman" w:hAnsi="Bookman Old Style" w:cs="Times New Roman"/>
          <w:b/>
          <w:bCs/>
          <w:color w:val="9B2D1F"/>
          <w:kern w:val="32"/>
          <w:sz w:val="28"/>
          <w:szCs w:val="28"/>
          <w:lang w:eastAsia="x-none"/>
        </w:rPr>
        <w:t xml:space="preserve"> Planning Tool</w:t>
      </w:r>
    </w:p>
    <w:tbl>
      <w:tblPr>
        <w:tblW w:w="14557" w:type="dxa"/>
        <w:tblInd w:w="-792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</w:tblBorders>
        <w:tblLook w:val="00A0" w:firstRow="1" w:lastRow="0" w:firstColumn="1" w:lastColumn="0" w:noHBand="0" w:noVBand="0"/>
      </w:tblPr>
      <w:tblGrid>
        <w:gridCol w:w="7278"/>
        <w:gridCol w:w="7279"/>
      </w:tblGrid>
      <w:tr w:rsidR="006D52A0" w:rsidRPr="003B42AA" w:rsidTr="004F71F8">
        <w:trPr>
          <w:trHeight w:val="549"/>
        </w:trPr>
        <w:tc>
          <w:tcPr>
            <w:tcW w:w="727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6D52A0" w:rsidRPr="003B42AA" w:rsidRDefault="006D52A0" w:rsidP="003B42AA">
            <w:pPr>
              <w:rPr>
                <w:rFonts w:ascii="Gill Sans MT" w:eastAsia="Times New Roman" w:hAnsi="Gill Sans MT" w:cs="Arial"/>
                <w:b/>
              </w:rPr>
            </w:pPr>
            <w:r w:rsidRPr="003B42AA">
              <w:rPr>
                <w:rFonts w:ascii="Gill Sans MT" w:eastAsia="Times New Roman" w:hAnsi="Gill Sans MT" w:cs="Arial"/>
                <w:b/>
              </w:rPr>
              <w:t xml:space="preserve">Module Title: </w:t>
            </w:r>
          </w:p>
        </w:tc>
        <w:tc>
          <w:tcPr>
            <w:tcW w:w="727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6D52A0" w:rsidRPr="003B42AA" w:rsidRDefault="006D52A0" w:rsidP="003B42AA">
            <w:pPr>
              <w:rPr>
                <w:rFonts w:ascii="Gill Sans MT" w:eastAsia="Times New Roman" w:hAnsi="Gill Sans MT" w:cs="Arial"/>
                <w:b/>
                <w:color w:val="FF6600"/>
              </w:rPr>
            </w:pPr>
            <w:r>
              <w:rPr>
                <w:rFonts w:ascii="Gill Sans MT" w:eastAsia="Times New Roman" w:hAnsi="Gill Sans MT" w:cs="Arial"/>
                <w:b/>
              </w:rPr>
              <w:t>Module Topic</w:t>
            </w:r>
            <w:r w:rsidRPr="003B42AA">
              <w:rPr>
                <w:rFonts w:ascii="Gill Sans MT" w:eastAsia="Times New Roman" w:hAnsi="Gill Sans MT" w:cs="Arial"/>
                <w:b/>
              </w:rPr>
              <w:t>:</w:t>
            </w:r>
          </w:p>
        </w:tc>
      </w:tr>
    </w:tbl>
    <w:p w:rsidR="003B42AA" w:rsidRDefault="003B42AA" w:rsidP="003B42AA">
      <w:pPr>
        <w:rPr>
          <w:rFonts w:ascii="Gill Sans MT" w:eastAsia="Times New Roman" w:hAnsi="Gill Sans MT" w:cs="Times New Roman"/>
        </w:rPr>
      </w:pPr>
    </w:p>
    <w:p w:rsidR="00371C67" w:rsidRPr="003B42AA" w:rsidRDefault="00371C67" w:rsidP="00371C67">
      <w:pPr>
        <w:spacing w:line="360" w:lineRule="auto"/>
        <w:rPr>
          <w:rFonts w:ascii="Gill Sans MT" w:eastAsia="Times New Roman" w:hAnsi="Gill Sans MT" w:cs="Times New Roman"/>
          <w:sz w:val="24"/>
          <w:szCs w:val="24"/>
        </w:rPr>
      </w:pPr>
      <w:r w:rsidRPr="003B42AA">
        <w:rPr>
          <w:rFonts w:ascii="Gill Sans MT" w:eastAsia="Times New Roman" w:hAnsi="Gill Sans MT" w:cs="Times New Roman"/>
          <w:sz w:val="24"/>
          <w:szCs w:val="24"/>
        </w:rPr>
        <w:t xml:space="preserve">Grade(s)/Level: </w:t>
      </w:r>
    </w:p>
    <w:p w:rsidR="00371C67" w:rsidRPr="003B42AA" w:rsidRDefault="00371C67" w:rsidP="00371C67">
      <w:pPr>
        <w:spacing w:line="36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>Discipline</w:t>
      </w:r>
      <w:r w:rsidRPr="003B42AA">
        <w:rPr>
          <w:rFonts w:ascii="Gill Sans MT" w:eastAsia="Times New Roman" w:hAnsi="Gill Sans MT" w:cs="Times New Roman"/>
          <w:sz w:val="24"/>
          <w:szCs w:val="24"/>
        </w:rPr>
        <w:t xml:space="preserve"> (e.g., ELA, science, social </w:t>
      </w:r>
      <w:r>
        <w:rPr>
          <w:rFonts w:ascii="Gill Sans MT" w:eastAsia="Times New Roman" w:hAnsi="Gill Sans MT" w:cs="Times New Roman"/>
          <w:sz w:val="24"/>
          <w:szCs w:val="24"/>
        </w:rPr>
        <w:t>studies, CTE</w:t>
      </w:r>
      <w:r w:rsidRPr="003B42AA">
        <w:rPr>
          <w:rFonts w:ascii="Gill Sans MT" w:eastAsia="Times New Roman" w:hAnsi="Gill Sans MT" w:cs="Times New Roman"/>
          <w:sz w:val="24"/>
          <w:szCs w:val="24"/>
        </w:rPr>
        <w:t>)</w:t>
      </w:r>
      <w:r>
        <w:rPr>
          <w:rFonts w:ascii="Gill Sans MT" w:eastAsia="Times New Roman" w:hAnsi="Gill Sans MT" w:cs="Times New Roman"/>
          <w:sz w:val="24"/>
          <w:szCs w:val="24"/>
        </w:rPr>
        <w:t>:</w:t>
      </w:r>
    </w:p>
    <w:p w:rsidR="00371C67" w:rsidRPr="003B42AA" w:rsidRDefault="00371C67" w:rsidP="00371C67">
      <w:pPr>
        <w:spacing w:line="360" w:lineRule="auto"/>
        <w:rPr>
          <w:rFonts w:ascii="Gill Sans MT" w:eastAsia="Times New Roman" w:hAnsi="Gill Sans MT" w:cs="Times New Roman"/>
          <w:sz w:val="24"/>
          <w:szCs w:val="24"/>
        </w:rPr>
      </w:pPr>
      <w:r w:rsidRPr="003B42AA">
        <w:rPr>
          <w:rFonts w:ascii="Gill Sans MT" w:eastAsia="Times New Roman" w:hAnsi="Gill Sans MT" w:cs="Times New Roman"/>
          <w:sz w:val="24"/>
          <w:szCs w:val="24"/>
        </w:rPr>
        <w:t xml:space="preserve">Course: </w:t>
      </w:r>
    </w:p>
    <w:p w:rsidR="00371C67" w:rsidRPr="003B42AA" w:rsidRDefault="00371C67" w:rsidP="00371C67">
      <w:pPr>
        <w:spacing w:line="360" w:lineRule="auto"/>
        <w:rPr>
          <w:rFonts w:ascii="Gill Sans MT" w:eastAsia="Times New Roman" w:hAnsi="Gill Sans MT" w:cs="Times New Roman"/>
          <w:sz w:val="24"/>
          <w:szCs w:val="24"/>
        </w:rPr>
      </w:pPr>
      <w:r w:rsidRPr="003B42AA">
        <w:rPr>
          <w:rFonts w:ascii="Gill Sans MT" w:eastAsia="Times New Roman" w:hAnsi="Gill Sans MT" w:cs="Times New Roman"/>
          <w:sz w:val="24"/>
          <w:szCs w:val="24"/>
        </w:rPr>
        <w:t xml:space="preserve">Author(s):  </w:t>
      </w:r>
    </w:p>
    <w:p w:rsidR="00371C67" w:rsidRDefault="00371C67" w:rsidP="00371C67">
      <w:pPr>
        <w:rPr>
          <w:rFonts w:ascii="Gill Sans MT" w:eastAsia="Times New Roman" w:hAnsi="Gill Sans MT" w:cs="Times New Roman"/>
        </w:rPr>
      </w:pPr>
      <w:r w:rsidRPr="003B42AA">
        <w:rPr>
          <w:rFonts w:ascii="Gill Sans MT" w:eastAsia="Times New Roman" w:hAnsi="Gill Sans MT" w:cs="Times New Roman"/>
          <w:sz w:val="24"/>
          <w:szCs w:val="24"/>
        </w:rPr>
        <w:t>Contact information:</w:t>
      </w:r>
    </w:p>
    <w:p w:rsidR="00371C67" w:rsidRPr="003B42AA" w:rsidRDefault="00371C67" w:rsidP="003B42AA">
      <w:pPr>
        <w:rPr>
          <w:rFonts w:ascii="Gill Sans MT" w:eastAsia="Times New Roman" w:hAnsi="Gill Sans MT" w:cs="Times New Roman"/>
        </w:rPr>
      </w:pPr>
    </w:p>
    <w:tbl>
      <w:tblPr>
        <w:tblW w:w="14580" w:type="dxa"/>
        <w:tblInd w:w="-792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</w:tblBorders>
        <w:tblLook w:val="00A0" w:firstRow="1" w:lastRow="0" w:firstColumn="1" w:lastColumn="0" w:noHBand="0" w:noVBand="0"/>
      </w:tblPr>
      <w:tblGrid>
        <w:gridCol w:w="14580"/>
      </w:tblGrid>
      <w:tr w:rsidR="003B42AA" w:rsidRPr="003B42AA" w:rsidTr="00971959">
        <w:trPr>
          <w:trHeight w:val="1466"/>
        </w:trPr>
        <w:tc>
          <w:tcPr>
            <w:tcW w:w="1458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B42AA" w:rsidRPr="009F0C71" w:rsidRDefault="00AA548B" w:rsidP="003B42AA">
            <w:pPr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  <w:b/>
              </w:rPr>
              <w:t>Module d</w:t>
            </w:r>
            <w:r w:rsidR="001173A0">
              <w:rPr>
                <w:rFonts w:ascii="Gill Sans MT" w:eastAsia="Times New Roman" w:hAnsi="Gill Sans MT" w:cs="Arial"/>
                <w:b/>
              </w:rPr>
              <w:t>escription</w:t>
            </w:r>
            <w:r w:rsidR="009F0C71">
              <w:rPr>
                <w:rFonts w:ascii="Gill Sans MT" w:eastAsia="Times New Roman" w:hAnsi="Gill Sans MT" w:cs="Arial"/>
                <w:b/>
              </w:rPr>
              <w:t xml:space="preserve"> </w:t>
            </w:r>
            <w:r w:rsidR="001173A0" w:rsidRPr="009F0C71">
              <w:rPr>
                <w:rFonts w:ascii="Gill Sans MT" w:eastAsia="Times New Roman" w:hAnsi="Gill Sans MT" w:cs="Arial"/>
              </w:rPr>
              <w:t xml:space="preserve">(written to a teacher audience): </w:t>
            </w:r>
          </w:p>
          <w:p w:rsidR="003B42AA" w:rsidRPr="003B42AA" w:rsidRDefault="003B42AA" w:rsidP="003B42AA">
            <w:pPr>
              <w:rPr>
                <w:rFonts w:ascii="Gill Sans MT" w:eastAsia="Times New Roman" w:hAnsi="Gill Sans MT" w:cs="Arial"/>
              </w:rPr>
            </w:pPr>
          </w:p>
          <w:p w:rsidR="003B42AA" w:rsidRPr="003B42AA" w:rsidRDefault="003B42AA" w:rsidP="003B42AA">
            <w:pPr>
              <w:rPr>
                <w:rFonts w:ascii="Gill Sans MT" w:eastAsia="Times New Roman" w:hAnsi="Gill Sans MT" w:cs="Arial"/>
              </w:rPr>
            </w:pPr>
          </w:p>
          <w:p w:rsidR="003B42AA" w:rsidRPr="003B42AA" w:rsidRDefault="003B42AA" w:rsidP="003B42AA">
            <w:pPr>
              <w:rPr>
                <w:rFonts w:ascii="Gill Sans MT" w:eastAsia="Times New Roman" w:hAnsi="Gill Sans MT" w:cs="Arial"/>
              </w:rPr>
            </w:pPr>
          </w:p>
          <w:p w:rsidR="003B42AA" w:rsidRPr="003B42AA" w:rsidRDefault="003B42AA" w:rsidP="003B42AA">
            <w:pPr>
              <w:rPr>
                <w:rFonts w:ascii="Gill Sans MT" w:eastAsia="Times New Roman" w:hAnsi="Gill Sans MT" w:cs="Arial"/>
              </w:rPr>
            </w:pPr>
          </w:p>
          <w:p w:rsidR="003B42AA" w:rsidRDefault="003B42AA" w:rsidP="003B42AA">
            <w:pPr>
              <w:rPr>
                <w:rFonts w:ascii="Gill Sans MT" w:eastAsia="Times New Roman" w:hAnsi="Gill Sans MT" w:cs="Arial"/>
                <w:b/>
              </w:rPr>
            </w:pPr>
          </w:p>
          <w:p w:rsidR="001173A0" w:rsidRDefault="001173A0" w:rsidP="003B42AA">
            <w:pPr>
              <w:rPr>
                <w:rFonts w:ascii="Gill Sans MT" w:eastAsia="Times New Roman" w:hAnsi="Gill Sans MT" w:cs="Arial"/>
                <w:b/>
              </w:rPr>
            </w:pPr>
          </w:p>
          <w:p w:rsidR="00A769F2" w:rsidRDefault="00A769F2" w:rsidP="003B42AA">
            <w:pPr>
              <w:rPr>
                <w:rFonts w:ascii="Gill Sans MT" w:eastAsia="Times New Roman" w:hAnsi="Gill Sans MT" w:cs="Arial"/>
                <w:b/>
              </w:rPr>
            </w:pPr>
          </w:p>
          <w:p w:rsidR="00A769F2" w:rsidRDefault="00A769F2" w:rsidP="003B42AA">
            <w:pPr>
              <w:rPr>
                <w:rFonts w:ascii="Gill Sans MT" w:eastAsia="Times New Roman" w:hAnsi="Gill Sans MT" w:cs="Arial"/>
                <w:b/>
              </w:rPr>
            </w:pPr>
          </w:p>
          <w:p w:rsidR="00A769F2" w:rsidRPr="003B42AA" w:rsidRDefault="00A769F2" w:rsidP="003B42AA">
            <w:pPr>
              <w:rPr>
                <w:rFonts w:ascii="Gill Sans MT" w:eastAsia="Times New Roman" w:hAnsi="Gill Sans MT" w:cs="Arial"/>
                <w:b/>
              </w:rPr>
            </w:pPr>
          </w:p>
        </w:tc>
      </w:tr>
    </w:tbl>
    <w:p w:rsidR="003B42AA" w:rsidRPr="003B42AA" w:rsidRDefault="003B42AA" w:rsidP="003B42AA">
      <w:pPr>
        <w:rPr>
          <w:rFonts w:ascii="Gill Sans MT" w:eastAsia="Times New Roman" w:hAnsi="Gill Sans MT" w:cs="Times New Roman"/>
        </w:rPr>
      </w:pPr>
    </w:p>
    <w:tbl>
      <w:tblPr>
        <w:tblStyle w:val="TableGrid"/>
        <w:tblW w:w="14580" w:type="dxa"/>
        <w:tblInd w:w="-792" w:type="dxa"/>
        <w:tblLook w:val="04A0" w:firstRow="1" w:lastRow="0" w:firstColumn="1" w:lastColumn="0" w:noHBand="0" w:noVBand="1"/>
      </w:tblPr>
      <w:tblGrid>
        <w:gridCol w:w="14580"/>
      </w:tblGrid>
      <w:tr w:rsidR="003B42AA" w:rsidRPr="003B42AA" w:rsidTr="003B42AA">
        <w:tc>
          <w:tcPr>
            <w:tcW w:w="14580" w:type="dxa"/>
          </w:tcPr>
          <w:p w:rsidR="003B42AA" w:rsidRPr="00371C67" w:rsidRDefault="001173A0" w:rsidP="003B42AA">
            <w:pPr>
              <w:rPr>
                <w:rFonts w:ascii="Gill Sans MT" w:eastAsia="Times New Roman" w:hAnsi="Gill Sans MT" w:cs="Times New Roman"/>
              </w:rPr>
            </w:pPr>
            <w:r w:rsidRPr="00371C67">
              <w:rPr>
                <w:rFonts w:ascii="Gill Sans MT" w:eastAsia="Times New Roman" w:hAnsi="Gill Sans MT" w:cs="Times New Roman"/>
                <w:b/>
              </w:rPr>
              <w:t>Background to share with s</w:t>
            </w:r>
            <w:r w:rsidR="003B42AA" w:rsidRPr="00371C67">
              <w:rPr>
                <w:rFonts w:ascii="Gill Sans MT" w:eastAsia="Times New Roman" w:hAnsi="Gill Sans MT" w:cs="Times New Roman"/>
                <w:b/>
              </w:rPr>
              <w:t>tudents</w:t>
            </w:r>
            <w:r w:rsidRPr="00371C67">
              <w:rPr>
                <w:rFonts w:ascii="Gill Sans MT" w:eastAsia="Times New Roman" w:hAnsi="Gill Sans MT" w:cs="Times New Roman"/>
              </w:rPr>
              <w:t xml:space="preserve"> (written to a student audience)</w:t>
            </w:r>
            <w:r w:rsidR="003B42AA" w:rsidRPr="00371C67">
              <w:rPr>
                <w:rFonts w:ascii="Gill Sans MT" w:eastAsia="Times New Roman" w:hAnsi="Gill Sans MT" w:cs="Times New Roman"/>
              </w:rPr>
              <w:t xml:space="preserve">: </w:t>
            </w:r>
          </w:p>
          <w:p w:rsidR="003B42AA" w:rsidRPr="003B42AA" w:rsidRDefault="003B42AA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3B42AA" w:rsidRDefault="003B42AA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769F2" w:rsidRPr="003B42AA" w:rsidRDefault="00A769F2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3B42AA" w:rsidRDefault="003B42AA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1173A0" w:rsidRDefault="001173A0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1173A0" w:rsidRDefault="001173A0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1173A0" w:rsidRDefault="001173A0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1173A0" w:rsidRDefault="001173A0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371C67" w:rsidRPr="003B42AA" w:rsidRDefault="00371C67" w:rsidP="003B42AA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:rsidR="00371C67" w:rsidRPr="00371C67" w:rsidRDefault="00371C67" w:rsidP="00E77E13">
      <w:pPr>
        <w:jc w:val="center"/>
        <w:rPr>
          <w:b/>
        </w:rPr>
      </w:pPr>
    </w:p>
    <w:p w:rsidR="00070A7B" w:rsidRPr="00E77E13" w:rsidRDefault="00E77E13" w:rsidP="00E77E13">
      <w:pPr>
        <w:jc w:val="center"/>
        <w:rPr>
          <w:b/>
          <w:sz w:val="36"/>
          <w:szCs w:val="36"/>
        </w:rPr>
      </w:pPr>
      <w:r w:rsidRPr="00E77E13">
        <w:rPr>
          <w:b/>
          <w:sz w:val="36"/>
          <w:szCs w:val="36"/>
        </w:rPr>
        <w:lastRenderedPageBreak/>
        <w:t>Planning a LDC Module</w:t>
      </w:r>
    </w:p>
    <w:p w:rsidR="00E77E13" w:rsidRDefault="00E77E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7"/>
        <w:gridCol w:w="6593"/>
      </w:tblGrid>
      <w:tr w:rsidR="00BA464C" w:rsidTr="00D84E54">
        <w:tc>
          <w:tcPr>
            <w:tcW w:w="12950" w:type="dxa"/>
            <w:gridSpan w:val="2"/>
          </w:tcPr>
          <w:p w:rsidR="001D4B9E" w:rsidRDefault="001D4B9E" w:rsidP="001D4B9E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Content Area Standards</w:t>
            </w:r>
            <w:r w:rsidR="0078446E">
              <w:rPr>
                <w:b/>
                <w:sz w:val="24"/>
                <w:szCs w:val="24"/>
              </w:rPr>
              <w:t xml:space="preserve"> I will address</w:t>
            </w:r>
            <w:r>
              <w:rPr>
                <w:sz w:val="24"/>
                <w:szCs w:val="24"/>
              </w:rPr>
              <w:t>: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0C689E" w:rsidRDefault="000C689E">
            <w:pPr>
              <w:rPr>
                <w:sz w:val="24"/>
                <w:szCs w:val="24"/>
              </w:rPr>
            </w:pPr>
          </w:p>
          <w:p w:rsidR="000C689E" w:rsidRDefault="000C689E">
            <w:pPr>
              <w:rPr>
                <w:sz w:val="24"/>
                <w:szCs w:val="24"/>
              </w:rPr>
            </w:pPr>
          </w:p>
          <w:p w:rsidR="006A0FB2" w:rsidRDefault="006A0FB2">
            <w:pPr>
              <w:rPr>
                <w:sz w:val="24"/>
                <w:szCs w:val="24"/>
              </w:rPr>
            </w:pPr>
          </w:p>
          <w:p w:rsidR="00694D06" w:rsidRDefault="00694D06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FA09CF" w:rsidRDefault="00FA09CF">
            <w:pPr>
              <w:rPr>
                <w:sz w:val="24"/>
                <w:szCs w:val="24"/>
              </w:rPr>
            </w:pPr>
          </w:p>
          <w:p w:rsidR="000431A0" w:rsidRDefault="000431A0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E94D2A">
            <w:pPr>
              <w:rPr>
                <w:sz w:val="24"/>
                <w:szCs w:val="24"/>
              </w:rPr>
            </w:pPr>
            <w:r w:rsidRPr="00680A0F">
              <w:rPr>
                <w:b/>
                <w:sz w:val="24"/>
                <w:szCs w:val="24"/>
              </w:rPr>
              <w:t>Would I</w:t>
            </w:r>
            <w:r w:rsidR="00CF2BCA" w:rsidRPr="00680A0F">
              <w:rPr>
                <w:b/>
                <w:sz w:val="24"/>
                <w:szCs w:val="24"/>
              </w:rPr>
              <w:t xml:space="preserve"> identify any </w:t>
            </w:r>
            <w:r w:rsidRPr="00680A0F">
              <w:rPr>
                <w:b/>
                <w:sz w:val="24"/>
                <w:szCs w:val="24"/>
              </w:rPr>
              <w:t xml:space="preserve">of these </w:t>
            </w:r>
            <w:r w:rsidR="00CF2BCA" w:rsidRPr="00680A0F">
              <w:rPr>
                <w:b/>
                <w:sz w:val="24"/>
                <w:szCs w:val="24"/>
              </w:rPr>
              <w:t>standards as focus standards? As supporting standards?</w:t>
            </w:r>
            <w:r w:rsidR="00CF2BCA">
              <w:rPr>
                <w:sz w:val="24"/>
                <w:szCs w:val="24"/>
              </w:rPr>
              <w:t xml:space="preserve"> </w:t>
            </w:r>
            <w:r w:rsidR="000431A0">
              <w:rPr>
                <w:sz w:val="24"/>
                <w:szCs w:val="24"/>
              </w:rPr>
              <w:t>(If yes, identify in above list.)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</w:tc>
      </w:tr>
      <w:tr w:rsidR="00CF524D" w:rsidTr="00A71B18">
        <w:trPr>
          <w:trHeight w:val="2950"/>
        </w:trPr>
        <w:tc>
          <w:tcPr>
            <w:tcW w:w="13176" w:type="dxa"/>
            <w:gridSpan w:val="2"/>
          </w:tcPr>
          <w:p w:rsidR="00CF524D" w:rsidRDefault="00CF524D" w:rsidP="001D4B9E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What do I really want to accomplish with this module</w:t>
            </w:r>
            <w:r>
              <w:rPr>
                <w:sz w:val="24"/>
                <w:szCs w:val="24"/>
              </w:rPr>
              <w:t xml:space="preserve">? This should connect to content area standards. </w:t>
            </w: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0A4181" w:rsidRDefault="000A4181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D84E54">
            <w:pPr>
              <w:rPr>
                <w:b/>
                <w:sz w:val="24"/>
                <w:szCs w:val="24"/>
              </w:rPr>
            </w:pPr>
          </w:p>
          <w:p w:rsidR="00694D06" w:rsidRDefault="00694D06" w:rsidP="00D84E54">
            <w:pPr>
              <w:rPr>
                <w:b/>
                <w:sz w:val="24"/>
                <w:szCs w:val="24"/>
              </w:rPr>
            </w:pPr>
          </w:p>
          <w:p w:rsidR="00694D06" w:rsidRDefault="00694D06" w:rsidP="00D84E54">
            <w:pPr>
              <w:rPr>
                <w:b/>
                <w:sz w:val="24"/>
                <w:szCs w:val="24"/>
              </w:rPr>
            </w:pPr>
          </w:p>
          <w:p w:rsidR="00694D06" w:rsidRDefault="00694D06" w:rsidP="00D84E54">
            <w:pPr>
              <w:rPr>
                <w:b/>
                <w:sz w:val="24"/>
                <w:szCs w:val="24"/>
              </w:rPr>
            </w:pPr>
          </w:p>
          <w:p w:rsidR="00694D06" w:rsidRDefault="00694D06" w:rsidP="00D84E54">
            <w:pPr>
              <w:rPr>
                <w:b/>
                <w:sz w:val="24"/>
                <w:szCs w:val="24"/>
              </w:rPr>
            </w:pPr>
          </w:p>
          <w:p w:rsidR="00694D06" w:rsidRDefault="00694D06" w:rsidP="00D84E54">
            <w:pPr>
              <w:rPr>
                <w:b/>
                <w:sz w:val="24"/>
                <w:szCs w:val="24"/>
              </w:rPr>
            </w:pPr>
          </w:p>
          <w:p w:rsidR="00694D06" w:rsidRDefault="00694D06" w:rsidP="00D84E54">
            <w:pPr>
              <w:rPr>
                <w:b/>
                <w:sz w:val="24"/>
                <w:szCs w:val="24"/>
              </w:rPr>
            </w:pPr>
          </w:p>
          <w:p w:rsidR="00694D06" w:rsidRDefault="00694D06" w:rsidP="00D84E54">
            <w:pPr>
              <w:rPr>
                <w:b/>
                <w:sz w:val="24"/>
                <w:szCs w:val="24"/>
              </w:rPr>
            </w:pPr>
          </w:p>
          <w:p w:rsidR="00FA09CF" w:rsidRDefault="00FA09CF" w:rsidP="00FA09CF">
            <w:pPr>
              <w:rPr>
                <w:b/>
                <w:sz w:val="24"/>
                <w:szCs w:val="24"/>
              </w:rPr>
            </w:pPr>
            <w:r w:rsidRPr="00004E07">
              <w:rPr>
                <w:b/>
                <w:sz w:val="24"/>
                <w:szCs w:val="24"/>
              </w:rPr>
              <w:t xml:space="preserve">Which </w:t>
            </w:r>
            <w:r w:rsidR="00F76175">
              <w:rPr>
                <w:b/>
                <w:sz w:val="24"/>
                <w:szCs w:val="24"/>
              </w:rPr>
              <w:t>level of thinking (</w:t>
            </w:r>
            <w:r w:rsidRPr="00004E07">
              <w:rPr>
                <w:b/>
                <w:sz w:val="24"/>
                <w:szCs w:val="24"/>
              </w:rPr>
              <w:t>cognitive demand</w:t>
            </w:r>
            <w:r w:rsidR="00F76175">
              <w:rPr>
                <w:b/>
                <w:sz w:val="24"/>
                <w:szCs w:val="24"/>
              </w:rPr>
              <w:t>)</w:t>
            </w:r>
            <w:r w:rsidRPr="00004E07">
              <w:rPr>
                <w:b/>
                <w:sz w:val="24"/>
                <w:szCs w:val="24"/>
              </w:rPr>
              <w:t xml:space="preserve"> fits best with what I wish to accomplish?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694D06" w:rsidRPr="00164AF8" w:rsidRDefault="00694D06" w:rsidP="00D84E54">
            <w:pPr>
              <w:rPr>
                <w:b/>
                <w:sz w:val="24"/>
                <w:szCs w:val="24"/>
              </w:rPr>
            </w:pPr>
          </w:p>
        </w:tc>
      </w:tr>
      <w:tr w:rsidR="00D84E54" w:rsidTr="00694D06">
        <w:trPr>
          <w:trHeight w:val="1457"/>
        </w:trPr>
        <w:tc>
          <w:tcPr>
            <w:tcW w:w="6475" w:type="dxa"/>
          </w:tcPr>
          <w:p w:rsidR="00D84E54" w:rsidRPr="00164AF8" w:rsidRDefault="00D84E54" w:rsidP="00836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the audience for what students will be asked to produce?</w:t>
            </w:r>
          </w:p>
        </w:tc>
        <w:tc>
          <w:tcPr>
            <w:tcW w:w="6475" w:type="dxa"/>
          </w:tcPr>
          <w:p w:rsidR="00D84E54" w:rsidRPr="00164AF8" w:rsidRDefault="00D84E54" w:rsidP="00A0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students’ writing/product be published? </w:t>
            </w:r>
          </w:p>
        </w:tc>
      </w:tr>
    </w:tbl>
    <w:p w:rsidR="00114C4A" w:rsidRDefault="00FD0A9C" w:rsidP="00BE2186">
      <w:pPr>
        <w:jc w:val="center"/>
        <w:rPr>
          <w:b/>
        </w:rPr>
      </w:pPr>
      <w:r w:rsidRPr="00BE2186">
        <w:rPr>
          <w:b/>
        </w:rPr>
        <w:lastRenderedPageBreak/>
        <w:t>SECTION 1: WHAT TASK?</w:t>
      </w:r>
    </w:p>
    <w:p w:rsidR="00BE2186" w:rsidRPr="00BE2186" w:rsidRDefault="00BE2186" w:rsidP="00BE218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4"/>
        <w:gridCol w:w="5226"/>
      </w:tblGrid>
      <w:tr w:rsidR="00B30CB8" w:rsidTr="002D0CCC">
        <w:trPr>
          <w:trHeight w:val="3829"/>
        </w:trPr>
        <w:tc>
          <w:tcPr>
            <w:tcW w:w="13176" w:type="dxa"/>
            <w:gridSpan w:val="2"/>
          </w:tcPr>
          <w:p w:rsidR="00B30CB8" w:rsidRPr="00AF20F9" w:rsidRDefault="00B30CB8" w:rsidP="002D0CCC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164AF8">
              <w:rPr>
                <w:b/>
                <w:sz w:val="24"/>
                <w:szCs w:val="24"/>
              </w:rPr>
              <w:t>Teaching Task</w:t>
            </w:r>
            <w:r>
              <w:rPr>
                <w:sz w:val="24"/>
                <w:szCs w:val="24"/>
              </w:rPr>
              <w:t xml:space="preserve"> (with essential question that is open-ended, thought-provoking, complex, requires critical thinking, and has multiple supportable responses.)  </w:t>
            </w:r>
            <w:r w:rsidRPr="00AF20F9">
              <w:rPr>
                <w:b/>
                <w:sz w:val="24"/>
                <w:szCs w:val="24"/>
              </w:rPr>
              <w:t xml:space="preserve">Task number: </w:t>
            </w:r>
            <w:r>
              <w:rPr>
                <w:b/>
                <w:sz w:val="24"/>
                <w:szCs w:val="24"/>
              </w:rPr>
              <w:t>_________</w:t>
            </w: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9E487B" w:rsidRDefault="009E487B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essential question align with what students are asked to do within the teaching task?</w:t>
            </w:r>
          </w:p>
          <w:p w:rsidR="0021623E" w:rsidRDefault="0021623E" w:rsidP="002D0CCC">
            <w:pPr>
              <w:rPr>
                <w:b/>
                <w:sz w:val="24"/>
                <w:szCs w:val="24"/>
              </w:rPr>
            </w:pPr>
          </w:p>
          <w:p w:rsidR="0021623E" w:rsidRDefault="0021623E" w:rsidP="00216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an optional cognitive demand support what I want to accomplish? If yes, which one?</w:t>
            </w:r>
          </w:p>
          <w:p w:rsidR="0021623E" w:rsidRPr="003876E2" w:rsidRDefault="0021623E" w:rsidP="002D0CCC">
            <w:pPr>
              <w:rPr>
                <w:b/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</w:tc>
      </w:tr>
      <w:tr w:rsidR="009F47EB" w:rsidTr="002D0CCC">
        <w:trPr>
          <w:trHeight w:val="70"/>
        </w:trPr>
        <w:tc>
          <w:tcPr>
            <w:tcW w:w="7848" w:type="dxa"/>
          </w:tcPr>
          <w:p w:rsidR="00B30CB8" w:rsidRDefault="00B30CB8" w:rsidP="002D0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does the selected mode </w:t>
            </w:r>
            <w:r w:rsidR="00507228">
              <w:rPr>
                <w:b/>
                <w:sz w:val="24"/>
                <w:szCs w:val="24"/>
              </w:rPr>
              <w:t>(argumentation</w:t>
            </w:r>
            <w:r w:rsidR="009F47EB">
              <w:rPr>
                <w:b/>
                <w:sz w:val="24"/>
                <w:szCs w:val="24"/>
              </w:rPr>
              <w:t>/opinion or informational/explanatory</w:t>
            </w:r>
            <w:r w:rsidR="00750BC9">
              <w:rPr>
                <w:b/>
                <w:sz w:val="24"/>
                <w:szCs w:val="24"/>
              </w:rPr>
              <w:t>) and form</w:t>
            </w:r>
            <w:r w:rsidR="00507228">
              <w:rPr>
                <w:b/>
                <w:sz w:val="24"/>
                <w:szCs w:val="24"/>
              </w:rPr>
              <w:t xml:space="preserve"> (article, speech, editorial, etc.)</w:t>
            </w:r>
            <w:r w:rsidR="00750B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writing align with the teaching task and what I really want to accomplish with this module?</w:t>
            </w: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  <w:p w:rsidR="00B30CB8" w:rsidRDefault="00B30CB8" w:rsidP="002D0CCC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B30CB8" w:rsidRDefault="009E487B" w:rsidP="009E48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</w:t>
            </w:r>
            <w:r w:rsidR="00B30CB8" w:rsidRPr="005A170C">
              <w:rPr>
                <w:b/>
                <w:sz w:val="24"/>
                <w:szCs w:val="24"/>
              </w:rPr>
              <w:t xml:space="preserve">oes the </w:t>
            </w:r>
            <w:r w:rsidR="00B30CB8">
              <w:rPr>
                <w:b/>
                <w:sz w:val="24"/>
                <w:szCs w:val="24"/>
              </w:rPr>
              <w:t>teaching tas</w:t>
            </w:r>
            <w:r>
              <w:rPr>
                <w:b/>
                <w:sz w:val="24"/>
                <w:szCs w:val="24"/>
              </w:rPr>
              <w:t xml:space="preserve">k lead students to what I </w:t>
            </w:r>
            <w:r w:rsidR="00B30CB8">
              <w:rPr>
                <w:b/>
                <w:sz w:val="24"/>
                <w:szCs w:val="24"/>
              </w:rPr>
              <w:t>want to accomplish with this module</w:t>
            </w:r>
            <w:r w:rsidR="00B30CB8" w:rsidRPr="005A170C">
              <w:rPr>
                <w:b/>
                <w:sz w:val="24"/>
                <w:szCs w:val="24"/>
              </w:rPr>
              <w:t>?</w:t>
            </w:r>
          </w:p>
        </w:tc>
      </w:tr>
    </w:tbl>
    <w:p w:rsidR="003C7AF2" w:rsidRDefault="003C7AF2" w:rsidP="0062443B"/>
    <w:p w:rsidR="003C7AF2" w:rsidRDefault="003C7AF2" w:rsidP="003C7A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Text &amp; Resources Selection </w:t>
      </w:r>
    </w:p>
    <w:p w:rsidR="003C7AF2" w:rsidRDefault="003C7AF2" w:rsidP="003C7A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4AF8">
        <w:rPr>
          <w:sz w:val="24"/>
          <w:szCs w:val="24"/>
        </w:rPr>
        <w:t>Which texts</w:t>
      </w:r>
      <w:r>
        <w:rPr>
          <w:sz w:val="24"/>
          <w:szCs w:val="24"/>
        </w:rPr>
        <w:t xml:space="preserve"> best fit the purpose of the teaching task and support students in their ability to respond to the task?</w:t>
      </w:r>
    </w:p>
    <w:p w:rsidR="003C7AF2" w:rsidRDefault="003C7AF2" w:rsidP="003C7A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texts at the appropriate level of complexity to engage students in improving reading ability?</w:t>
      </w:r>
    </w:p>
    <w:p w:rsidR="003C7AF2" w:rsidRDefault="006B3812" w:rsidP="003C7A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argumentation</w:t>
      </w:r>
      <w:r w:rsidR="003C7AF2">
        <w:rPr>
          <w:sz w:val="24"/>
          <w:szCs w:val="24"/>
        </w:rPr>
        <w:t xml:space="preserve"> tasks, do texts equally provide both sides of the issue?</w:t>
      </w:r>
    </w:p>
    <w:p w:rsidR="003C7AF2" w:rsidRPr="00164AF8" w:rsidRDefault="003C7AF2" w:rsidP="003C7A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other resources support students in achieving the task?</w:t>
      </w:r>
    </w:p>
    <w:p w:rsidR="003C7AF2" w:rsidRDefault="003C7AF2" w:rsidP="003C7AF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C7AF2" w:rsidTr="002D0CCC">
        <w:trPr>
          <w:trHeight w:val="4395"/>
        </w:trPr>
        <w:tc>
          <w:tcPr>
            <w:tcW w:w="13176" w:type="dxa"/>
          </w:tcPr>
          <w:p w:rsidR="003C7AF2" w:rsidRPr="00164AF8" w:rsidRDefault="003C7AF2" w:rsidP="002D0CCC">
            <w:pPr>
              <w:rPr>
                <w:b/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Text</w:t>
            </w:r>
            <w:r>
              <w:rPr>
                <w:b/>
                <w:sz w:val="24"/>
                <w:szCs w:val="24"/>
              </w:rPr>
              <w:t xml:space="preserve"> choice</w:t>
            </w:r>
            <w:r w:rsidRPr="00164AF8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4CCC">
              <w:rPr>
                <w:sz w:val="24"/>
                <w:szCs w:val="24"/>
              </w:rPr>
              <w:t xml:space="preserve">(digital and/or print): </w:t>
            </w: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Default="003C7AF2" w:rsidP="002D0CCC">
            <w:pPr>
              <w:rPr>
                <w:b/>
                <w:sz w:val="28"/>
                <w:szCs w:val="28"/>
              </w:rPr>
            </w:pPr>
          </w:p>
          <w:p w:rsidR="003C7AF2" w:rsidRPr="00164AF8" w:rsidRDefault="003C7AF2" w:rsidP="002D0CCC">
            <w:pPr>
              <w:rPr>
                <w:b/>
                <w:sz w:val="24"/>
                <w:szCs w:val="24"/>
              </w:rPr>
            </w:pPr>
          </w:p>
        </w:tc>
      </w:tr>
      <w:tr w:rsidR="003C7AF2" w:rsidTr="002D0CCC">
        <w:trPr>
          <w:trHeight w:val="2492"/>
        </w:trPr>
        <w:tc>
          <w:tcPr>
            <w:tcW w:w="13176" w:type="dxa"/>
          </w:tcPr>
          <w:p w:rsidR="003C7AF2" w:rsidRDefault="003C7AF2" w:rsidP="002D0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text r</w:t>
            </w:r>
            <w:r w:rsidRPr="00164AF8">
              <w:rPr>
                <w:b/>
                <w:sz w:val="24"/>
                <w:szCs w:val="24"/>
              </w:rPr>
              <w:t>esources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4CCC">
              <w:rPr>
                <w:sz w:val="24"/>
                <w:szCs w:val="24"/>
              </w:rPr>
              <w:t xml:space="preserve">(includes illustrations, videos, visuals, podcasts, </w:t>
            </w:r>
            <w:r>
              <w:rPr>
                <w:sz w:val="24"/>
                <w:szCs w:val="24"/>
              </w:rPr>
              <w:t xml:space="preserve">charts, graphs, timelines, art work, data sets, </w:t>
            </w:r>
            <w:r w:rsidRPr="00D84CCC">
              <w:rPr>
                <w:sz w:val="24"/>
                <w:szCs w:val="24"/>
              </w:rPr>
              <w:t>etc.):</w:t>
            </w: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6B3812" w:rsidRDefault="006B3812" w:rsidP="002D0CCC">
            <w:pPr>
              <w:rPr>
                <w:b/>
                <w:sz w:val="24"/>
                <w:szCs w:val="24"/>
              </w:rPr>
            </w:pPr>
          </w:p>
          <w:p w:rsidR="003C7AF2" w:rsidRDefault="003C7AF2" w:rsidP="002D0CCC">
            <w:pPr>
              <w:rPr>
                <w:b/>
                <w:sz w:val="24"/>
                <w:szCs w:val="24"/>
              </w:rPr>
            </w:pPr>
          </w:p>
          <w:p w:rsidR="003C7AF2" w:rsidRPr="00164AF8" w:rsidRDefault="003C7AF2" w:rsidP="002D0CCC">
            <w:pPr>
              <w:rPr>
                <w:b/>
                <w:sz w:val="24"/>
                <w:szCs w:val="24"/>
              </w:rPr>
            </w:pPr>
          </w:p>
        </w:tc>
      </w:tr>
    </w:tbl>
    <w:p w:rsidR="003C7AF2" w:rsidRDefault="003C7AF2">
      <w:r>
        <w:br w:type="page"/>
      </w:r>
    </w:p>
    <w:p w:rsidR="00705C1F" w:rsidRDefault="00705C1F">
      <w:pPr>
        <w:rPr>
          <w:sz w:val="24"/>
          <w:szCs w:val="24"/>
        </w:rPr>
      </w:pPr>
    </w:p>
    <w:p w:rsidR="00705C1F" w:rsidRPr="00871105" w:rsidRDefault="00BE2186" w:rsidP="00705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Extension: Reconnect and Bridge </w:t>
      </w:r>
    </w:p>
    <w:p w:rsidR="00705C1F" w:rsidRDefault="00705C1F" w:rsidP="00705C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will I bring students back to the focus on the content standards and topic after writing to further build their confidence with the content?</w:t>
      </w:r>
    </w:p>
    <w:p w:rsidR="00705C1F" w:rsidRDefault="00705C1F" w:rsidP="00705C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will I use the extension to engage students and provide differentiation for student learning styles?</w:t>
      </w:r>
    </w:p>
    <w:p w:rsidR="00705C1F" w:rsidRPr="000C689E" w:rsidRDefault="00705C1F" w:rsidP="00705C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C689E">
        <w:rPr>
          <w:sz w:val="24"/>
          <w:szCs w:val="24"/>
        </w:rPr>
        <w:t>How will I bridge this learning to the next unit of study?</w:t>
      </w:r>
    </w:p>
    <w:p w:rsidR="00705C1F" w:rsidRDefault="00705C1F" w:rsidP="00705C1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7"/>
        <w:gridCol w:w="6213"/>
      </w:tblGrid>
      <w:tr w:rsidR="00705C1F" w:rsidTr="00311FBD">
        <w:trPr>
          <w:trHeight w:val="1583"/>
        </w:trPr>
        <w:tc>
          <w:tcPr>
            <w:tcW w:w="13176" w:type="dxa"/>
            <w:gridSpan w:val="2"/>
          </w:tcPr>
          <w:p w:rsidR="00705C1F" w:rsidRDefault="00705C1F" w:rsidP="00311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area standards:</w:t>
            </w:r>
          </w:p>
          <w:p w:rsidR="00705C1F" w:rsidRDefault="00705C1F" w:rsidP="00311FBD">
            <w:pPr>
              <w:rPr>
                <w:b/>
                <w:sz w:val="28"/>
                <w:szCs w:val="28"/>
              </w:rPr>
            </w:pPr>
          </w:p>
          <w:p w:rsidR="00705C1F" w:rsidRDefault="00705C1F" w:rsidP="00311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705C1F" w:rsidRDefault="00705C1F" w:rsidP="00311FBD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705C1F" w:rsidRDefault="00705C1F" w:rsidP="00311FBD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705C1F" w:rsidRPr="00E77E13" w:rsidRDefault="00705C1F" w:rsidP="00311FBD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705C1F" w:rsidTr="00311FBD">
        <w:trPr>
          <w:trHeight w:val="4895"/>
        </w:trPr>
        <w:tc>
          <w:tcPr>
            <w:tcW w:w="6858" w:type="dxa"/>
          </w:tcPr>
          <w:p w:rsidR="00705C1F" w:rsidRDefault="00705C1F" w:rsidP="0031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Extension:  </w:t>
            </w: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705C1F" w:rsidRDefault="00705C1F" w:rsidP="0031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Assessment:</w:t>
            </w: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  <w:p w:rsidR="00705C1F" w:rsidRDefault="00705C1F" w:rsidP="00311FBD">
            <w:pPr>
              <w:rPr>
                <w:sz w:val="24"/>
                <w:szCs w:val="24"/>
              </w:rPr>
            </w:pPr>
          </w:p>
        </w:tc>
      </w:tr>
    </w:tbl>
    <w:p w:rsidR="00705C1F" w:rsidRPr="00E77E13" w:rsidRDefault="00705C1F" w:rsidP="00705C1F">
      <w:pPr>
        <w:rPr>
          <w:sz w:val="24"/>
          <w:szCs w:val="24"/>
        </w:rPr>
      </w:pPr>
    </w:p>
    <w:p w:rsidR="00C451B7" w:rsidRDefault="00C451B7">
      <w:pPr>
        <w:rPr>
          <w:sz w:val="24"/>
          <w:szCs w:val="24"/>
        </w:rPr>
      </w:pPr>
    </w:p>
    <w:p w:rsidR="00C451B7" w:rsidRPr="00084A62" w:rsidRDefault="00C451B7" w:rsidP="00C451B7">
      <w:pPr>
        <w:jc w:val="center"/>
        <w:rPr>
          <w:b/>
        </w:rPr>
      </w:pPr>
      <w:r>
        <w:rPr>
          <w:b/>
        </w:rPr>
        <w:t>SECTION 2</w:t>
      </w:r>
      <w:r w:rsidRPr="00084A62">
        <w:rPr>
          <w:b/>
        </w:rPr>
        <w:t xml:space="preserve">: </w:t>
      </w:r>
      <w:r w:rsidR="0034215C">
        <w:rPr>
          <w:b/>
        </w:rPr>
        <w:t>WHAT SKILLS?</w:t>
      </w:r>
    </w:p>
    <w:p w:rsidR="006F0064" w:rsidRDefault="00C451B7" w:rsidP="00C451B7">
      <w:r w:rsidRPr="006F0064">
        <w:rPr>
          <w:b/>
          <w:sz w:val="24"/>
          <w:szCs w:val="24"/>
        </w:rPr>
        <w:t>What skills do students need to develop during this module for literacy (reading, writing, speaking &amp; listening</w:t>
      </w:r>
      <w:r w:rsidR="006F0064" w:rsidRPr="006F0064">
        <w:rPr>
          <w:b/>
          <w:sz w:val="24"/>
          <w:szCs w:val="24"/>
        </w:rPr>
        <w:t>) and for the discipline?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D5848" w:rsidTr="00AD5848">
        <w:tc>
          <w:tcPr>
            <w:tcW w:w="6475" w:type="dxa"/>
          </w:tcPr>
          <w:p w:rsidR="00AD5848" w:rsidRPr="00AF1478" w:rsidRDefault="00AD5848" w:rsidP="00C451B7">
            <w:pPr>
              <w:rPr>
                <w:b/>
                <w:sz w:val="24"/>
                <w:szCs w:val="24"/>
              </w:rPr>
            </w:pPr>
            <w:r w:rsidRPr="00AF1478">
              <w:rPr>
                <w:b/>
                <w:sz w:val="24"/>
                <w:szCs w:val="24"/>
              </w:rPr>
              <w:t>Reading Skills</w:t>
            </w:r>
          </w:p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AD5848" w:rsidRDefault="00AD5848" w:rsidP="00C451B7"/>
          <w:p w:rsidR="00AD5848" w:rsidRDefault="00AD5848" w:rsidP="00C451B7"/>
          <w:p w:rsidR="00AD5848" w:rsidRDefault="00AD5848" w:rsidP="00C451B7"/>
        </w:tc>
        <w:tc>
          <w:tcPr>
            <w:tcW w:w="6475" w:type="dxa"/>
          </w:tcPr>
          <w:p w:rsidR="00AD5848" w:rsidRPr="00AF1478" w:rsidRDefault="000A71C3" w:rsidP="00C45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S</w:t>
            </w:r>
            <w:bookmarkStart w:id="0" w:name="_GoBack"/>
            <w:bookmarkEnd w:id="0"/>
            <w:r w:rsidR="00AD5848" w:rsidRPr="00AF1478">
              <w:rPr>
                <w:b/>
                <w:sz w:val="24"/>
                <w:szCs w:val="24"/>
              </w:rPr>
              <w:t>kills</w:t>
            </w:r>
          </w:p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</w:tc>
      </w:tr>
      <w:tr w:rsidR="00AD5848" w:rsidTr="00AD5848">
        <w:tc>
          <w:tcPr>
            <w:tcW w:w="6475" w:type="dxa"/>
          </w:tcPr>
          <w:p w:rsidR="00AD5848" w:rsidRPr="00AF1478" w:rsidRDefault="00AD5848" w:rsidP="00C451B7">
            <w:pPr>
              <w:rPr>
                <w:b/>
                <w:sz w:val="24"/>
                <w:szCs w:val="24"/>
              </w:rPr>
            </w:pPr>
            <w:r w:rsidRPr="00AF1478">
              <w:rPr>
                <w:b/>
                <w:sz w:val="24"/>
                <w:szCs w:val="24"/>
              </w:rPr>
              <w:t xml:space="preserve">Writing Skills </w:t>
            </w:r>
          </w:p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  <w:p w:rsidR="009A7F64" w:rsidRDefault="009A7F64" w:rsidP="00C451B7"/>
        </w:tc>
        <w:tc>
          <w:tcPr>
            <w:tcW w:w="6475" w:type="dxa"/>
          </w:tcPr>
          <w:p w:rsidR="00AD5848" w:rsidRPr="00AF1478" w:rsidRDefault="00AD5848" w:rsidP="00C451B7">
            <w:pPr>
              <w:rPr>
                <w:b/>
                <w:sz w:val="24"/>
                <w:szCs w:val="24"/>
              </w:rPr>
            </w:pPr>
            <w:r w:rsidRPr="00AF1478">
              <w:rPr>
                <w:b/>
                <w:sz w:val="24"/>
                <w:szCs w:val="24"/>
              </w:rPr>
              <w:t>Speaking &amp; Listening</w:t>
            </w:r>
            <w:r w:rsidR="000A71C3">
              <w:rPr>
                <w:b/>
                <w:sz w:val="24"/>
                <w:szCs w:val="24"/>
              </w:rPr>
              <w:t xml:space="preserve"> Skills</w:t>
            </w:r>
          </w:p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  <w:p w:rsidR="00AD5848" w:rsidRDefault="00AD5848" w:rsidP="00C451B7"/>
        </w:tc>
      </w:tr>
    </w:tbl>
    <w:p w:rsidR="00AD5848" w:rsidRDefault="00AD5848" w:rsidP="00C451B7"/>
    <w:p w:rsidR="00AD5848" w:rsidRDefault="009A7F64" w:rsidP="00AD5848">
      <w:pPr>
        <w:rPr>
          <w:sz w:val="24"/>
          <w:szCs w:val="24"/>
        </w:rPr>
      </w:pPr>
      <w:r>
        <w:rPr>
          <w:b/>
          <w:sz w:val="24"/>
          <w:szCs w:val="24"/>
        </w:rPr>
        <w:t>Based on the skills identified, d</w:t>
      </w:r>
      <w:r w:rsidR="00AD5848">
        <w:rPr>
          <w:b/>
          <w:sz w:val="24"/>
          <w:szCs w:val="24"/>
        </w:rPr>
        <w:t>o the skills listed on the following pages need modification, revision, or additions?</w:t>
      </w:r>
      <w:r w:rsidR="00AD5848">
        <w:rPr>
          <w:sz w:val="24"/>
          <w:szCs w:val="24"/>
        </w:rPr>
        <w:t xml:space="preserve">  If yes, make adjustments.  </w:t>
      </w:r>
    </w:p>
    <w:p w:rsidR="006D03BF" w:rsidRDefault="006D03BF" w:rsidP="006D03BF">
      <w:pPr>
        <w:rPr>
          <w:sz w:val="24"/>
          <w:szCs w:val="24"/>
        </w:rPr>
      </w:pPr>
    </w:p>
    <w:p w:rsidR="001D4B9E" w:rsidRDefault="0034215C" w:rsidP="00075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3: WHAT INSTRUCTION</w:t>
      </w:r>
      <w:r w:rsidR="000750E9">
        <w:rPr>
          <w:b/>
          <w:sz w:val="24"/>
          <w:szCs w:val="24"/>
        </w:rPr>
        <w:t>?</w:t>
      </w:r>
    </w:p>
    <w:p w:rsidR="00E77E13" w:rsidRDefault="00E77E13">
      <w:pPr>
        <w:rPr>
          <w:b/>
          <w:sz w:val="28"/>
          <w:szCs w:val="28"/>
        </w:rPr>
      </w:pPr>
      <w:r w:rsidRPr="00E77E13">
        <w:rPr>
          <w:b/>
          <w:sz w:val="28"/>
          <w:szCs w:val="28"/>
        </w:rPr>
        <w:t>Preparing for the Task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hook students and capture their interest in the task? 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provide needed background knowledge? </w:t>
      </w:r>
    </w:p>
    <w:p w:rsidR="00AC5DA6" w:rsidRPr="000750E9" w:rsidRDefault="00E77E13" w:rsidP="00D407D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750E9">
        <w:rPr>
          <w:sz w:val="24"/>
          <w:szCs w:val="24"/>
        </w:rPr>
        <w:t>How will I help students understand the task</w:t>
      </w:r>
      <w:r w:rsidR="00F8798C" w:rsidRPr="000750E9">
        <w:rPr>
          <w:sz w:val="24"/>
          <w:szCs w:val="24"/>
        </w:rPr>
        <w:t xml:space="preserve"> and rubric?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2"/>
        <w:gridCol w:w="6308"/>
      </w:tblGrid>
      <w:tr w:rsidR="00E77E13" w:rsidTr="001105E3">
        <w:tc>
          <w:tcPr>
            <w:tcW w:w="13176" w:type="dxa"/>
            <w:gridSpan w:val="2"/>
          </w:tcPr>
          <w:p w:rsidR="00E77E13" w:rsidRPr="00E77E13" w:rsidRDefault="00E77E13" w:rsidP="00E77E13">
            <w:pPr>
              <w:rPr>
                <w:b/>
                <w:sz w:val="24"/>
                <w:szCs w:val="24"/>
              </w:rPr>
            </w:pPr>
            <w:r w:rsidRPr="00E77E13">
              <w:rPr>
                <w:b/>
                <w:sz w:val="28"/>
                <w:szCs w:val="28"/>
              </w:rPr>
              <w:t>Task Engagement</w:t>
            </w:r>
            <w:r w:rsidRPr="00E77E13">
              <w:rPr>
                <w:b/>
                <w:sz w:val="24"/>
                <w:szCs w:val="24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 xml:space="preserve">Skill - </w:t>
            </w:r>
            <w:r w:rsidRPr="00E77E13">
              <w:rPr>
                <w:b/>
                <w:sz w:val="24"/>
                <w:szCs w:val="24"/>
              </w:rPr>
              <w:t>Ability to connect the task and new content to existing knowledge, skills, experiences, interests and concerns.</w:t>
            </w:r>
          </w:p>
        </w:tc>
      </w:tr>
      <w:tr w:rsidR="00BA464C" w:rsidTr="00BA464C">
        <w:tc>
          <w:tcPr>
            <w:tcW w:w="6768" w:type="dxa"/>
          </w:tcPr>
          <w:p w:rsidR="00BA464C" w:rsidRDefault="00BA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BA464C" w:rsidRDefault="0013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BA464C">
              <w:rPr>
                <w:sz w:val="24"/>
                <w:szCs w:val="24"/>
              </w:rPr>
              <w:t>: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</w:tc>
      </w:tr>
      <w:tr w:rsidR="00542B47" w:rsidTr="00AD5AE0">
        <w:trPr>
          <w:trHeight w:val="1475"/>
        </w:trPr>
        <w:tc>
          <w:tcPr>
            <w:tcW w:w="6768" w:type="dxa"/>
          </w:tcPr>
          <w:p w:rsidR="00542B47" w:rsidRDefault="0054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542B47" w:rsidRDefault="0013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542B47">
              <w:rPr>
                <w:sz w:val="24"/>
                <w:szCs w:val="24"/>
              </w:rPr>
              <w:t>:</w:t>
            </w: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</w:tr>
      <w:tr w:rsidR="00F8798C" w:rsidTr="00291203">
        <w:tc>
          <w:tcPr>
            <w:tcW w:w="13176" w:type="dxa"/>
            <w:gridSpan w:val="2"/>
          </w:tcPr>
          <w:p w:rsidR="00F8798C" w:rsidRDefault="00F8798C">
            <w:pPr>
              <w:rPr>
                <w:b/>
                <w:sz w:val="24"/>
                <w:szCs w:val="24"/>
              </w:rPr>
            </w:pPr>
            <w:r w:rsidRPr="00F8798C">
              <w:rPr>
                <w:b/>
                <w:sz w:val="28"/>
                <w:szCs w:val="28"/>
              </w:rPr>
              <w:t>Task Analysis</w:t>
            </w:r>
            <w:r w:rsidRPr="00F8798C">
              <w:rPr>
                <w:b/>
                <w:sz w:val="24"/>
                <w:szCs w:val="24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 xml:space="preserve">Skill - </w:t>
            </w:r>
            <w:r w:rsidRPr="00F8798C">
              <w:rPr>
                <w:b/>
                <w:sz w:val="24"/>
                <w:szCs w:val="24"/>
              </w:rPr>
              <w:t>Ability to understand and expla</w:t>
            </w:r>
            <w:r w:rsidR="005A170C">
              <w:rPr>
                <w:b/>
                <w:sz w:val="24"/>
                <w:szCs w:val="24"/>
              </w:rPr>
              <w:t>in the task’s prompt and rubric.</w:t>
            </w:r>
          </w:p>
          <w:p w:rsidR="00F8798C" w:rsidRPr="00F8798C" w:rsidRDefault="00F8798C">
            <w:pPr>
              <w:rPr>
                <w:b/>
                <w:sz w:val="24"/>
                <w:szCs w:val="24"/>
              </w:rPr>
            </w:pPr>
          </w:p>
        </w:tc>
      </w:tr>
      <w:tr w:rsidR="00BA464C" w:rsidTr="00BA464C">
        <w:tc>
          <w:tcPr>
            <w:tcW w:w="6768" w:type="dxa"/>
          </w:tcPr>
          <w:p w:rsidR="00BA464C" w:rsidRDefault="00BA464C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BA464C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BA464C">
              <w:rPr>
                <w:sz w:val="24"/>
                <w:szCs w:val="24"/>
              </w:rPr>
              <w:t>:</w:t>
            </w: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</w:tc>
      </w:tr>
      <w:tr w:rsidR="00542B47" w:rsidTr="00E30C30">
        <w:trPr>
          <w:trHeight w:val="1475"/>
        </w:trPr>
        <w:tc>
          <w:tcPr>
            <w:tcW w:w="6768" w:type="dxa"/>
          </w:tcPr>
          <w:p w:rsidR="00542B47" w:rsidRDefault="00542B47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542B47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542B47">
              <w:rPr>
                <w:sz w:val="24"/>
                <w:szCs w:val="24"/>
              </w:rPr>
              <w:t>:</w:t>
            </w: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</w:tc>
      </w:tr>
    </w:tbl>
    <w:p w:rsidR="00E77E13" w:rsidRDefault="00E77E13">
      <w:pPr>
        <w:rPr>
          <w:sz w:val="24"/>
          <w:szCs w:val="24"/>
        </w:rPr>
      </w:pPr>
    </w:p>
    <w:p w:rsidR="00E77E13" w:rsidRDefault="00F8798C" w:rsidP="00E77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Process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</w:t>
      </w:r>
      <w:r w:rsidR="00F8798C">
        <w:rPr>
          <w:sz w:val="24"/>
          <w:szCs w:val="24"/>
        </w:rPr>
        <w:t>guide students to interact purposefully with text?</w:t>
      </w:r>
      <w:r w:rsidRPr="00E77E13">
        <w:rPr>
          <w:sz w:val="24"/>
          <w:szCs w:val="24"/>
        </w:rPr>
        <w:t xml:space="preserve"> </w:t>
      </w:r>
    </w:p>
    <w:p w:rsidR="00E77E13" w:rsidRPr="00E77E13" w:rsidRDefault="00F8798C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learn to identify specific evidence i</w:t>
      </w:r>
      <w:r w:rsidR="005A170C">
        <w:rPr>
          <w:sz w:val="24"/>
          <w:szCs w:val="24"/>
        </w:rPr>
        <w:t xml:space="preserve">n text to support arguments and/or </w:t>
      </w:r>
      <w:r>
        <w:rPr>
          <w:sz w:val="24"/>
          <w:szCs w:val="24"/>
        </w:rPr>
        <w:t>explanations</w:t>
      </w:r>
      <w:r w:rsidR="00E77E13" w:rsidRPr="00E77E13">
        <w:rPr>
          <w:sz w:val="24"/>
          <w:szCs w:val="24"/>
        </w:rPr>
        <w:t xml:space="preserve">? </w:t>
      </w:r>
    </w:p>
    <w:p w:rsidR="00E77E13" w:rsidRDefault="008964D6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I help students understand new vocabulary?</w:t>
      </w:r>
    </w:p>
    <w:p w:rsidR="008964D6" w:rsidRP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I help students understand plagiarism and how to avoid it</w:t>
      </w:r>
      <w:r w:rsidRPr="008964D6">
        <w:rPr>
          <w:sz w:val="24"/>
          <w:szCs w:val="24"/>
        </w:rPr>
        <w:t xml:space="preserve">? </w:t>
      </w:r>
    </w:p>
    <w:p w:rsidR="00AC5DA6" w:rsidRPr="00E77E13" w:rsidRDefault="00AC5DA6" w:rsidP="00E77E1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6132"/>
      </w:tblGrid>
      <w:tr w:rsidR="00E77E13" w:rsidTr="00804108">
        <w:tc>
          <w:tcPr>
            <w:tcW w:w="13176" w:type="dxa"/>
            <w:gridSpan w:val="2"/>
          </w:tcPr>
          <w:p w:rsidR="008848D3" w:rsidRDefault="00F8798C" w:rsidP="00F8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Active Reading: </w:t>
            </w:r>
            <w:r w:rsidR="003A41F7">
              <w:rPr>
                <w:b/>
                <w:sz w:val="28"/>
                <w:szCs w:val="28"/>
              </w:rPr>
              <w:t xml:space="preserve">Skill - </w:t>
            </w:r>
            <w:r w:rsidR="00E77E13"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identify the central point and main supporting elements of a text. </w:t>
            </w:r>
          </w:p>
          <w:p w:rsidR="000D46E0" w:rsidRDefault="008848D3" w:rsidP="00F8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reading standards may be added based on your teaching task.</w:t>
            </w:r>
          </w:p>
          <w:p w:rsidR="00F758BA" w:rsidRPr="000D46E0" w:rsidRDefault="000D46E0" w:rsidP="00F879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D46E0">
              <w:rPr>
                <w:b/>
                <w:sz w:val="24"/>
                <w:szCs w:val="24"/>
              </w:rPr>
              <w:t xml:space="preserve">R.CCR.1: </w:t>
            </w:r>
            <w:r w:rsidRPr="000D46E0">
              <w:rPr>
                <w:sz w:val="24"/>
                <w:szCs w:val="24"/>
              </w:rPr>
              <w:t xml:space="preserve">Read closely to determine what the text says explicitly and to make logical inferences from it; cite specific textual evidence when writing or speaking to support conclusions drawn from the text. </w:t>
            </w:r>
          </w:p>
          <w:p w:rsidR="00F758BA" w:rsidRPr="000D46E0" w:rsidRDefault="00F758BA" w:rsidP="00F879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D46E0">
              <w:rPr>
                <w:b/>
                <w:sz w:val="24"/>
                <w:szCs w:val="24"/>
              </w:rPr>
              <w:t>R.CCR.2</w:t>
            </w:r>
            <w:r w:rsidRPr="000D46E0">
              <w:rPr>
                <w:sz w:val="24"/>
                <w:szCs w:val="24"/>
              </w:rPr>
              <w:t>: Determine central ideas or themes of a text and analyze their development; summarize the key supporting details and ideas.</w:t>
            </w: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58BA">
              <w:rPr>
                <w:b/>
                <w:sz w:val="24"/>
                <w:szCs w:val="24"/>
              </w:rPr>
              <w:t>R.CCR.6</w:t>
            </w:r>
            <w:r>
              <w:rPr>
                <w:sz w:val="24"/>
                <w:szCs w:val="24"/>
              </w:rPr>
              <w:t xml:space="preserve">: Assess how point of view or purpose shares the content and style of a text. </w:t>
            </w:r>
          </w:p>
          <w:p w:rsidR="00F758BA" w:rsidRPr="008848D3" w:rsidRDefault="00F758BA" w:rsidP="00F758B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758BA">
              <w:rPr>
                <w:b/>
                <w:sz w:val="24"/>
                <w:szCs w:val="24"/>
              </w:rPr>
              <w:t>R.CCR.10</w:t>
            </w:r>
            <w:r w:rsidRPr="00F758BA">
              <w:rPr>
                <w:sz w:val="24"/>
                <w:szCs w:val="24"/>
              </w:rPr>
              <w:t xml:space="preserve">: Read and comprehend complex literary and informational texts independently and proficiently. </w:t>
            </w:r>
          </w:p>
          <w:p w:rsidR="00F8798C" w:rsidRPr="00E77E13" w:rsidRDefault="00F8798C" w:rsidP="00F8798C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F87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</w:t>
            </w:r>
            <w:r w:rsidR="00F93DF9">
              <w:rPr>
                <w:b/>
                <w:sz w:val="28"/>
                <w:szCs w:val="28"/>
              </w:rPr>
              <w:t xml:space="preserve"> (GL)</w:t>
            </w:r>
            <w:r>
              <w:rPr>
                <w:b/>
                <w:sz w:val="28"/>
                <w:szCs w:val="28"/>
              </w:rPr>
              <w:t xml:space="preserve"> standards: </w:t>
            </w:r>
          </w:p>
          <w:p w:rsidR="004F4395" w:rsidRDefault="004F4395" w:rsidP="00F8798C">
            <w:pPr>
              <w:rPr>
                <w:b/>
                <w:sz w:val="28"/>
                <w:szCs w:val="28"/>
              </w:rPr>
            </w:pPr>
          </w:p>
          <w:p w:rsidR="004F4395" w:rsidRDefault="004F4395" w:rsidP="00F8798C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6A0FB2" w:rsidP="006A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</w:t>
            </w:r>
            <w:r w:rsidR="004F4395">
              <w:rPr>
                <w:sz w:val="24"/>
                <w:szCs w:val="24"/>
              </w:rPr>
              <w:t>sk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 xml:space="preserve">: </w:t>
            </w:r>
            <w:r w:rsidR="00D90346">
              <w:rPr>
                <w:sz w:val="24"/>
                <w:szCs w:val="24"/>
              </w:rPr>
              <w:t xml:space="preserve">                                       GL standard: ___________</w:t>
            </w: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  <w:p w:rsidR="0061292D" w:rsidRDefault="0061292D" w:rsidP="006A0FB2">
            <w:pPr>
              <w:rPr>
                <w:sz w:val="24"/>
                <w:szCs w:val="24"/>
              </w:rPr>
            </w:pP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F93DF9">
              <w:rPr>
                <w:sz w:val="24"/>
                <w:szCs w:val="24"/>
              </w:rPr>
              <w:t xml:space="preserve">   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F93DF9">
              <w:rPr>
                <w:sz w:val="24"/>
                <w:szCs w:val="24"/>
              </w:rPr>
              <w:t xml:space="preserve">                                        GL standard: ___________ 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0D46E0" w:rsidRDefault="000D46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6132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96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Note-taking: </w:t>
            </w:r>
            <w:r w:rsidR="003A41F7">
              <w:rPr>
                <w:b/>
                <w:sz w:val="28"/>
                <w:szCs w:val="28"/>
              </w:rPr>
              <w:t xml:space="preserve">Skill - </w:t>
            </w:r>
            <w:r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read purposefully and select relevant information; to summarize and/or paraphrase. </w:t>
            </w:r>
          </w:p>
          <w:p w:rsidR="00F758BA" w:rsidRDefault="00296491" w:rsidP="00896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reading standards may be added based on your teaching task.</w:t>
            </w: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5DA6">
              <w:rPr>
                <w:b/>
                <w:sz w:val="24"/>
                <w:szCs w:val="24"/>
              </w:rPr>
              <w:t xml:space="preserve">R.CCR.1: </w:t>
            </w:r>
            <w:r w:rsidRPr="00AC5DA6">
              <w:rPr>
                <w:sz w:val="24"/>
                <w:szCs w:val="24"/>
              </w:rPr>
              <w:t>Read closely to determine what the text says explicitly and to make logical inferences from it</w:t>
            </w:r>
            <w:r>
              <w:rPr>
                <w:sz w:val="24"/>
                <w:szCs w:val="24"/>
              </w:rPr>
              <w:t>;</w:t>
            </w:r>
            <w:r w:rsidRPr="00AC5DA6">
              <w:rPr>
                <w:sz w:val="24"/>
                <w:szCs w:val="24"/>
              </w:rPr>
              <w:t xml:space="preserve"> cite specific textual evidence when writing or speaking to support conclusions drawn from the text. </w:t>
            </w:r>
          </w:p>
          <w:p w:rsidR="00F758BA" w:rsidRPr="000D46E0" w:rsidRDefault="000D46E0" w:rsidP="008964D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D46E0">
              <w:rPr>
                <w:b/>
                <w:sz w:val="24"/>
                <w:szCs w:val="24"/>
              </w:rPr>
              <w:t>R.CCR.2</w:t>
            </w:r>
            <w:r w:rsidRPr="000D46E0">
              <w:rPr>
                <w:sz w:val="24"/>
                <w:szCs w:val="24"/>
              </w:rPr>
              <w:t>: Determine central ideas or themes of a text and analyze their development; summarize the key supporting details and ideas.</w:t>
            </w: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58BA">
              <w:rPr>
                <w:b/>
                <w:sz w:val="24"/>
                <w:szCs w:val="24"/>
              </w:rPr>
              <w:t>R.CCR.8</w:t>
            </w:r>
            <w:r>
              <w:rPr>
                <w:sz w:val="24"/>
                <w:szCs w:val="24"/>
              </w:rPr>
              <w:t xml:space="preserve">: Delineate and evaluate the argument and specific claims in a text, including the validity of the reasoning as well as the relevance and sufficiency of the evidence. </w:t>
            </w:r>
          </w:p>
          <w:p w:rsidR="004F4395" w:rsidRPr="004F4395" w:rsidRDefault="00C27FD2" w:rsidP="004F439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4395">
              <w:rPr>
                <w:b/>
                <w:sz w:val="24"/>
                <w:szCs w:val="24"/>
              </w:rPr>
              <w:t>W.CCR.9</w:t>
            </w:r>
            <w:r w:rsidRPr="004F4395">
              <w:rPr>
                <w:sz w:val="24"/>
                <w:szCs w:val="24"/>
              </w:rPr>
              <w:t xml:space="preserve">: Draw evidence from literary or information texts to support analysis, reflection, or research. </w:t>
            </w:r>
          </w:p>
          <w:p w:rsidR="008964D6" w:rsidRPr="00E77E13" w:rsidRDefault="008964D6" w:rsidP="008964D6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96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190868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  <w:r w:rsidR="006442B5">
              <w:rPr>
                <w:sz w:val="24"/>
                <w:szCs w:val="24"/>
              </w:rPr>
              <w:t xml:space="preserve"> 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6442B5">
              <w:rPr>
                <w:sz w:val="24"/>
                <w:szCs w:val="24"/>
              </w:rPr>
              <w:t xml:space="preserve">  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6442B5">
              <w:rPr>
                <w:sz w:val="24"/>
                <w:szCs w:val="24"/>
              </w:rPr>
              <w:t xml:space="preserve">  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6132"/>
      </w:tblGrid>
      <w:tr w:rsidR="00F758BA" w:rsidTr="00804108">
        <w:tc>
          <w:tcPr>
            <w:tcW w:w="13176" w:type="dxa"/>
            <w:gridSpan w:val="2"/>
          </w:tcPr>
          <w:p w:rsidR="00F758BA" w:rsidRDefault="00F758BA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Essential Vocabulary:</w:t>
            </w:r>
            <w:r w:rsidR="003A41F7">
              <w:rPr>
                <w:b/>
                <w:sz w:val="28"/>
                <w:szCs w:val="28"/>
              </w:rPr>
              <w:t xml:space="preserve">  </w:t>
            </w:r>
            <w:r w:rsidR="003A41F7" w:rsidRPr="003A41F7">
              <w:rPr>
                <w:b/>
                <w:sz w:val="24"/>
                <w:szCs w:val="24"/>
              </w:rPr>
              <w:t>Skill -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Ability to apply strategies for developing an understanding of text(s) by locating words and phrases that identify key concepts and facts, or information.</w:t>
            </w:r>
          </w:p>
          <w:p w:rsidR="00296491" w:rsidRDefault="00296491" w:rsidP="00296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reading or language standards may be added based on your teaching task.</w:t>
            </w:r>
          </w:p>
          <w:p w:rsidR="00F758BA" w:rsidRPr="00C728AB" w:rsidRDefault="00F758BA" w:rsidP="0080410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728AB">
              <w:rPr>
                <w:b/>
                <w:sz w:val="24"/>
                <w:szCs w:val="24"/>
              </w:rPr>
              <w:t>R.CCR.4</w:t>
            </w:r>
            <w:r w:rsidRPr="00C728AB">
              <w:rPr>
                <w:sz w:val="24"/>
                <w:szCs w:val="24"/>
              </w:rPr>
              <w:t xml:space="preserve">: Interpret words and phrases as they are used in a text, including determining technical, connotative, and figurative meanings, and analyze how specific word choices shape meaning or tone. </w:t>
            </w:r>
          </w:p>
          <w:p w:rsidR="00F758BA" w:rsidRPr="00E77E13" w:rsidRDefault="00F758BA" w:rsidP="00804108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190868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4F4395" w:rsidRDefault="004F4395" w:rsidP="00804108">
            <w:pPr>
              <w:rPr>
                <w:b/>
                <w:sz w:val="28"/>
                <w:szCs w:val="28"/>
              </w:rPr>
            </w:pPr>
          </w:p>
          <w:p w:rsidR="004F4395" w:rsidRDefault="004F4395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4F4395" w:rsidTr="006A0FB2">
        <w:trPr>
          <w:trHeight w:val="1907"/>
        </w:trPr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  <w:r w:rsidR="006442B5">
              <w:rPr>
                <w:sz w:val="24"/>
                <w:szCs w:val="24"/>
              </w:rPr>
              <w:t xml:space="preserve"> 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6442B5">
              <w:rPr>
                <w:sz w:val="24"/>
                <w:szCs w:val="24"/>
              </w:rPr>
              <w:t xml:space="preserve"> 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6442B5">
              <w:rPr>
                <w:sz w:val="24"/>
                <w:szCs w:val="24"/>
              </w:rPr>
              <w:t xml:space="preserve">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F758BA" w:rsidRDefault="00F758BA">
      <w:pPr>
        <w:rPr>
          <w:sz w:val="24"/>
          <w:szCs w:val="24"/>
        </w:rPr>
      </w:pPr>
    </w:p>
    <w:p w:rsidR="00F758BA" w:rsidRDefault="00F758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6132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96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Academic Integrity: 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 w:rsidR="003A41F7" w:rsidRPr="003A41F7">
              <w:rPr>
                <w:b/>
                <w:sz w:val="24"/>
                <w:szCs w:val="24"/>
              </w:rPr>
              <w:t>Skill -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use and credit sources appropriately. </w:t>
            </w:r>
          </w:p>
          <w:p w:rsidR="008964D6" w:rsidRDefault="008964D6" w:rsidP="008964D6">
            <w:pPr>
              <w:rPr>
                <w:b/>
                <w:sz w:val="24"/>
                <w:szCs w:val="24"/>
              </w:rPr>
            </w:pPr>
          </w:p>
          <w:p w:rsidR="00C728AB" w:rsidRPr="00C728AB" w:rsidRDefault="00C728AB" w:rsidP="00C728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W.CCR.8 </w:t>
            </w:r>
            <w:r>
              <w:rPr>
                <w:sz w:val="24"/>
                <w:szCs w:val="24"/>
              </w:rPr>
              <w:t>Gather relevant information from multiple print and digital sources, assess the credibility and accuracy of each source, and integrate the information while avoiding plagiarism.</w:t>
            </w:r>
          </w:p>
          <w:p w:rsidR="00C728AB" w:rsidRPr="00C728AB" w:rsidRDefault="00C728AB" w:rsidP="00C728AB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96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190868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  <w:r w:rsidR="006442B5">
              <w:rPr>
                <w:sz w:val="24"/>
                <w:szCs w:val="24"/>
              </w:rPr>
              <w:t xml:space="preserve">                                      GL standard: ___________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6442B5">
              <w:rPr>
                <w:sz w:val="24"/>
                <w:szCs w:val="24"/>
              </w:rPr>
              <w:t xml:space="preserve">   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6442B5">
              <w:rPr>
                <w:sz w:val="24"/>
                <w:szCs w:val="24"/>
              </w:rPr>
              <w:t xml:space="preserve">                                      GL standard: ___________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p w:rsidR="008964D6" w:rsidRDefault="008964D6" w:rsidP="00896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Transition to Writing</w:t>
      </w:r>
    </w:p>
    <w:p w:rsid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will I help students transition from reading and researching to gather information to writing to communicate their new thinking? </w:t>
      </w:r>
      <w:r w:rsidR="007D14CC">
        <w:rPr>
          <w:sz w:val="24"/>
          <w:szCs w:val="24"/>
        </w:rPr>
        <w:t>What can I do to make sure students are ready?</w:t>
      </w:r>
    </w:p>
    <w:p w:rsid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</w:t>
      </w:r>
      <w:r>
        <w:rPr>
          <w:sz w:val="24"/>
          <w:szCs w:val="24"/>
        </w:rPr>
        <w:t>can I actively involve students with peers to discuss, brainstorm, debate, and share what they have learned in preparation for writing?</w:t>
      </w:r>
      <w:r w:rsidRPr="008964D6">
        <w:rPr>
          <w:sz w:val="24"/>
          <w:szCs w:val="24"/>
        </w:rPr>
        <w:t xml:space="preserve"> </w:t>
      </w:r>
    </w:p>
    <w:p w:rsidR="00AC5DA6" w:rsidRPr="008964D6" w:rsidRDefault="00C728AB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spea</w:t>
      </w:r>
      <w:r w:rsidR="00AC5DA6">
        <w:rPr>
          <w:sz w:val="24"/>
          <w:szCs w:val="24"/>
        </w:rPr>
        <w:t>ki</w:t>
      </w:r>
      <w:r>
        <w:rPr>
          <w:sz w:val="24"/>
          <w:szCs w:val="24"/>
        </w:rPr>
        <w:t xml:space="preserve">ng and listening standards can I include </w:t>
      </w:r>
      <w:r w:rsidR="00AC5DA6">
        <w:rPr>
          <w:sz w:val="24"/>
          <w:szCs w:val="24"/>
        </w:rPr>
        <w:t>here?</w:t>
      </w:r>
    </w:p>
    <w:p w:rsidR="008964D6" w:rsidRPr="00E77E13" w:rsidRDefault="008964D6" w:rsidP="008964D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6132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Bridging: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begin linking reading results to writing task.  </w:t>
            </w:r>
          </w:p>
          <w:p w:rsidR="004F4395" w:rsidRDefault="00F50A31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speaking &amp; listening standards may be added depending upon teaching task.</w:t>
            </w:r>
          </w:p>
          <w:p w:rsidR="004F4395" w:rsidRPr="004F4395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SL.CCR.1</w:t>
            </w:r>
            <w:r>
              <w:rPr>
                <w:sz w:val="24"/>
                <w:szCs w:val="24"/>
              </w:rPr>
              <w:t>: Prepare for and participate effectively in a range of conversations and collaborations with diverse partners, building on others’ ideas and expressing their own clearly and persuasively.</w:t>
            </w:r>
          </w:p>
          <w:p w:rsidR="004F4395" w:rsidRPr="004F4395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SL.CCR.3</w:t>
            </w:r>
            <w:r>
              <w:rPr>
                <w:sz w:val="24"/>
                <w:szCs w:val="24"/>
              </w:rPr>
              <w:t>: Evaluate a speaker’s point of view, reasoning, and use of evidence and rhetoric.</w:t>
            </w:r>
          </w:p>
          <w:p w:rsidR="00BD79F2" w:rsidRPr="00BD79F2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SL.CCR.4</w:t>
            </w:r>
            <w:r>
              <w:rPr>
                <w:sz w:val="24"/>
                <w:szCs w:val="24"/>
              </w:rPr>
              <w:t xml:space="preserve">: Present information, findings, and supporting evidence such that listeners can follow the line of reasoning and the organization, development, and style are appropriate to task, purpose, and audience. </w:t>
            </w:r>
          </w:p>
          <w:p w:rsidR="004F4395" w:rsidRPr="004F4395" w:rsidRDefault="00BD79F2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SL.CCR.5</w:t>
            </w:r>
            <w:r>
              <w:rPr>
                <w:sz w:val="24"/>
                <w:szCs w:val="24"/>
              </w:rPr>
              <w:t xml:space="preserve">: Make strategic use of digital media and visual displays of data to express information and enhance understanding of presentations. </w:t>
            </w:r>
            <w:r w:rsidR="004F4395">
              <w:rPr>
                <w:sz w:val="24"/>
                <w:szCs w:val="24"/>
              </w:rPr>
              <w:t xml:space="preserve"> </w:t>
            </w:r>
          </w:p>
          <w:p w:rsidR="008964D6" w:rsidRPr="00E77E13" w:rsidRDefault="008964D6" w:rsidP="00804108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190868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>standards:</w:t>
            </w:r>
          </w:p>
          <w:p w:rsidR="0040701F" w:rsidRDefault="0040701F" w:rsidP="00804108">
            <w:pPr>
              <w:rPr>
                <w:b/>
                <w:sz w:val="28"/>
                <w:szCs w:val="28"/>
              </w:rPr>
            </w:pPr>
          </w:p>
          <w:p w:rsidR="0040701F" w:rsidRDefault="0040701F" w:rsidP="00804108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61292D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    GL standard: ___________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    GL standard: ___________</w:t>
            </w: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  GL standard: ___________  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C728AB" w:rsidRDefault="00C728AB">
      <w:pPr>
        <w:rPr>
          <w:sz w:val="24"/>
          <w:szCs w:val="24"/>
        </w:rPr>
      </w:pPr>
    </w:p>
    <w:p w:rsidR="000D46E0" w:rsidRDefault="000D46E0">
      <w:pPr>
        <w:rPr>
          <w:sz w:val="24"/>
          <w:szCs w:val="24"/>
        </w:rPr>
      </w:pPr>
    </w:p>
    <w:p w:rsidR="00C728AB" w:rsidRDefault="00C728AB" w:rsidP="00C72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Process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will I </w:t>
      </w:r>
      <w:r>
        <w:rPr>
          <w:sz w:val="24"/>
          <w:szCs w:val="24"/>
        </w:rPr>
        <w:t xml:space="preserve">support students as they draft their writing products? 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I facilitate students as resources for each other? 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get and give feedback and then use that information to make decisions about revision of their work?</w:t>
      </w:r>
    </w:p>
    <w:p w:rsidR="005A170C" w:rsidRDefault="005A170C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edit their work?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students publish their work? </w:t>
      </w:r>
    </w:p>
    <w:p w:rsidR="00C728AB" w:rsidRPr="00E77E13" w:rsidRDefault="00C728AB" w:rsidP="00C728A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6"/>
        <w:gridCol w:w="6044"/>
      </w:tblGrid>
      <w:tr w:rsidR="00C728AB" w:rsidTr="00804108">
        <w:tc>
          <w:tcPr>
            <w:tcW w:w="13176" w:type="dxa"/>
            <w:gridSpan w:val="2"/>
          </w:tcPr>
          <w:p w:rsidR="00C728AB" w:rsidRDefault="003313BF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Controlling Idea</w:t>
            </w:r>
            <w:r w:rsidR="00C728AB">
              <w:rPr>
                <w:b/>
                <w:sz w:val="28"/>
                <w:szCs w:val="28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="00C728AB"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establish </w:t>
            </w:r>
            <w:r w:rsidR="00BA464C">
              <w:rPr>
                <w:b/>
                <w:sz w:val="24"/>
                <w:szCs w:val="24"/>
              </w:rPr>
              <w:t xml:space="preserve">a controlling idea and consolidate information relevant to task. </w:t>
            </w:r>
            <w:r w:rsidR="00C728AB">
              <w:rPr>
                <w:b/>
                <w:sz w:val="24"/>
                <w:szCs w:val="24"/>
              </w:rPr>
              <w:t xml:space="preserve">  </w:t>
            </w:r>
          </w:p>
          <w:p w:rsidR="00F50A31" w:rsidRDefault="00F50A31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writing standards may be added depending upon teaching task.</w:t>
            </w: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W.CCR.1: </w:t>
            </w:r>
            <w:r>
              <w:rPr>
                <w:sz w:val="24"/>
                <w:szCs w:val="24"/>
              </w:rPr>
              <w:t xml:space="preserve">Write arguments to support claims in an analysis of substantive topics </w:t>
            </w:r>
            <w:r w:rsidR="00D5242B">
              <w:rPr>
                <w:sz w:val="24"/>
                <w:szCs w:val="24"/>
              </w:rPr>
              <w:t>or texts, using valid reasoning</w:t>
            </w:r>
            <w:r>
              <w:rPr>
                <w:sz w:val="24"/>
                <w:szCs w:val="24"/>
              </w:rPr>
              <w:t xml:space="preserve"> and relevant and sufficient evidence. </w:t>
            </w: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W.CCR.2: </w:t>
            </w:r>
            <w:r>
              <w:rPr>
                <w:sz w:val="24"/>
                <w:szCs w:val="24"/>
              </w:rPr>
              <w:t xml:space="preserve">Write informative/explanatory texts to examine and convey complex ideas and information clearly and accurately through the effective selection, organization, and analysis of content. </w:t>
            </w:r>
          </w:p>
          <w:p w:rsidR="00C728AB" w:rsidRPr="00E77E13" w:rsidRDefault="00C728AB" w:rsidP="00804108">
            <w:pPr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190868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D5242B">
        <w:tc>
          <w:tcPr>
            <w:tcW w:w="7038" w:type="dxa"/>
          </w:tcPr>
          <w:p w:rsidR="0061292D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    GL standard: ___________   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703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   GL standard: ___________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703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  GL standard: ___________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</w:tc>
      </w:tr>
    </w:tbl>
    <w:p w:rsidR="00C728AB" w:rsidRPr="00E77E13" w:rsidRDefault="00C728AB" w:rsidP="00C728AB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6132"/>
      </w:tblGrid>
      <w:tr w:rsidR="00BA464C" w:rsidTr="00804108">
        <w:tc>
          <w:tcPr>
            <w:tcW w:w="13176" w:type="dxa"/>
            <w:gridSpan w:val="2"/>
          </w:tcPr>
          <w:p w:rsidR="00BA464C" w:rsidRDefault="00BA464C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Planning: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develop a line of thought and text structure appropriate to an argumentative or information/explanation task.  </w:t>
            </w:r>
          </w:p>
          <w:p w:rsidR="00BA464C" w:rsidRDefault="00636FBE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writing standards may be added depending upon teaching task.</w:t>
            </w: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W.CCR.4: </w:t>
            </w:r>
            <w:r>
              <w:rPr>
                <w:sz w:val="24"/>
                <w:szCs w:val="24"/>
              </w:rPr>
              <w:t xml:space="preserve">Produce clear and coherent writing in which the development, organization, and style are appropriate to task, purpose, and audience. </w:t>
            </w:r>
          </w:p>
          <w:p w:rsidR="00C27FD2" w:rsidRPr="00C27FD2" w:rsidRDefault="00C27FD2" w:rsidP="00C27FD2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190868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6A0FB2">
        <w:trPr>
          <w:trHeight w:val="1547"/>
        </w:trPr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  <w:r w:rsidR="00190868">
              <w:rPr>
                <w:sz w:val="24"/>
                <w:szCs w:val="24"/>
              </w:rPr>
              <w:t xml:space="preserve">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GL standard: ___________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GL standard: ___________ 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</w:tc>
      </w:tr>
    </w:tbl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6132"/>
      </w:tblGrid>
      <w:tr w:rsidR="00BA464C" w:rsidTr="00804108">
        <w:tc>
          <w:tcPr>
            <w:tcW w:w="13176" w:type="dxa"/>
            <w:gridSpan w:val="2"/>
          </w:tcPr>
          <w:p w:rsidR="0068213D" w:rsidRDefault="00BA464C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Development: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construction an initial draft with an emerging line of thought and structure.  </w:t>
            </w:r>
          </w:p>
          <w:p w:rsidR="00636FBE" w:rsidRDefault="00636FBE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writing standards may be added depending upon teaching task.</w:t>
            </w:r>
          </w:p>
          <w:p w:rsidR="00BA464C" w:rsidRPr="0068213D" w:rsidRDefault="002C30D2" w:rsidP="002C30D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W.CCR.4: </w:t>
            </w:r>
            <w:r>
              <w:rPr>
                <w:sz w:val="24"/>
                <w:szCs w:val="24"/>
              </w:rPr>
              <w:t xml:space="preserve">Produce clear and coherent writing in which the development, organization, and style are appropriate to task, purpose, and audience. </w:t>
            </w: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190868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68213D">
            <w:pPr>
              <w:rPr>
                <w:b/>
                <w:sz w:val="28"/>
                <w:szCs w:val="28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  <w:r w:rsidR="00190868">
              <w:rPr>
                <w:sz w:val="24"/>
                <w:szCs w:val="24"/>
              </w:rPr>
              <w:t xml:space="preserve">                                     GL standard: ___________</w:t>
            </w: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    GL standard: ___________</w:t>
            </w: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</w:tbl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0"/>
        <w:gridCol w:w="6220"/>
      </w:tblGrid>
      <w:tr w:rsidR="00BA464C" w:rsidTr="00804108">
        <w:tc>
          <w:tcPr>
            <w:tcW w:w="13176" w:type="dxa"/>
            <w:gridSpan w:val="2"/>
          </w:tcPr>
          <w:p w:rsidR="00BA464C" w:rsidRDefault="003A41F7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Revision:  </w:t>
            </w:r>
            <w:r>
              <w:rPr>
                <w:b/>
                <w:sz w:val="24"/>
                <w:szCs w:val="24"/>
              </w:rPr>
              <w:t>Skill - A</w:t>
            </w:r>
            <w:r w:rsidR="00BA464C" w:rsidRPr="00E77E13">
              <w:rPr>
                <w:b/>
                <w:sz w:val="24"/>
                <w:szCs w:val="24"/>
              </w:rPr>
              <w:t xml:space="preserve">bility to </w:t>
            </w:r>
            <w:r w:rsidR="00BA464C">
              <w:rPr>
                <w:b/>
                <w:sz w:val="24"/>
                <w:szCs w:val="24"/>
              </w:rPr>
              <w:t xml:space="preserve">refine text, including line of thought, language usage, </w:t>
            </w:r>
            <w:r w:rsidR="00C27FD2">
              <w:rPr>
                <w:b/>
                <w:sz w:val="24"/>
                <w:szCs w:val="24"/>
              </w:rPr>
              <w:t>and tone as appropriate to audie</w:t>
            </w:r>
            <w:r w:rsidR="00EA30BD">
              <w:rPr>
                <w:b/>
                <w:sz w:val="24"/>
                <w:szCs w:val="24"/>
              </w:rPr>
              <w:t xml:space="preserve">nce and purpose.   </w:t>
            </w:r>
            <w:r w:rsidR="00636FBE">
              <w:rPr>
                <w:b/>
                <w:sz w:val="24"/>
                <w:szCs w:val="24"/>
              </w:rPr>
              <w:t>*Additional writing standards may be added depending upon teaching task.</w:t>
            </w:r>
          </w:p>
          <w:p w:rsidR="00C27FD2" w:rsidRPr="00E77E13" w:rsidRDefault="00C27FD2" w:rsidP="003A41F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W.CCR.5: </w:t>
            </w:r>
            <w:r>
              <w:rPr>
                <w:sz w:val="24"/>
                <w:szCs w:val="24"/>
              </w:rPr>
              <w:t>Develop and strengthen writing as needed by planning, revising, editing, rewriting, or trying a new approach.</w:t>
            </w: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332990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1292D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</w:t>
            </w:r>
            <w:r w:rsidR="004172E1">
              <w:rPr>
                <w:sz w:val="24"/>
                <w:szCs w:val="24"/>
              </w:rPr>
              <w:t xml:space="preserve">                              </w:t>
            </w:r>
            <w:r w:rsidR="00190868">
              <w:rPr>
                <w:sz w:val="24"/>
                <w:szCs w:val="24"/>
              </w:rPr>
              <w:t xml:space="preserve">GL standard: ___________    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190868">
              <w:rPr>
                <w:sz w:val="24"/>
                <w:szCs w:val="24"/>
              </w:rPr>
              <w:t xml:space="preserve">                                  GL standard: ___________ 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0"/>
        <w:gridCol w:w="6220"/>
      </w:tblGrid>
      <w:tr w:rsidR="00C27FD2" w:rsidTr="00804108">
        <w:tc>
          <w:tcPr>
            <w:tcW w:w="13176" w:type="dxa"/>
            <w:gridSpan w:val="2"/>
          </w:tcPr>
          <w:p w:rsidR="00C27FD2" w:rsidRDefault="00C27FD2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Editing: </w:t>
            </w:r>
            <w:r w:rsidR="003A41F7">
              <w:rPr>
                <w:b/>
                <w:sz w:val="24"/>
                <w:szCs w:val="24"/>
              </w:rPr>
              <w:t xml:space="preserve"> 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proofread and format a piece to make it more effective.    </w:t>
            </w:r>
          </w:p>
          <w:p w:rsidR="00A30DDF" w:rsidRDefault="00EA30BD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writing standards may be added depending upon teaching task.</w:t>
            </w:r>
          </w:p>
          <w:p w:rsidR="00A30DDF" w:rsidRPr="00C27FD2" w:rsidRDefault="00A30DDF" w:rsidP="00A30DD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W.CCR.5: </w:t>
            </w:r>
            <w:r>
              <w:rPr>
                <w:sz w:val="24"/>
                <w:szCs w:val="24"/>
              </w:rPr>
              <w:t>Develop and strengthen writing as needed by planning, revising, editing, rewriting, or trying a new approach.</w:t>
            </w:r>
          </w:p>
          <w:p w:rsidR="00C27FD2" w:rsidRPr="00E77E13" w:rsidRDefault="00C27FD2" w:rsidP="00804108">
            <w:pPr>
              <w:rPr>
                <w:b/>
                <w:sz w:val="24"/>
                <w:szCs w:val="24"/>
              </w:rPr>
            </w:pPr>
          </w:p>
        </w:tc>
      </w:tr>
      <w:tr w:rsidR="006A0FB2" w:rsidTr="00804108">
        <w:tc>
          <w:tcPr>
            <w:tcW w:w="13176" w:type="dxa"/>
            <w:gridSpan w:val="2"/>
          </w:tcPr>
          <w:p w:rsidR="006A0FB2" w:rsidRDefault="006A0FB2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332990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 xml:space="preserve">standards: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33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  <w:r w:rsidR="00332990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33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  <w:r w:rsidR="00332990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>
      <w:pPr>
        <w:rPr>
          <w:sz w:val="24"/>
          <w:szCs w:val="24"/>
        </w:rPr>
      </w:pPr>
    </w:p>
    <w:p w:rsidR="00936E45" w:rsidRDefault="00936E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  <w:gridCol w:w="6212"/>
      </w:tblGrid>
      <w:tr w:rsidR="00C27FD2" w:rsidTr="00804108">
        <w:tc>
          <w:tcPr>
            <w:tcW w:w="13176" w:type="dxa"/>
            <w:gridSpan w:val="2"/>
          </w:tcPr>
          <w:p w:rsidR="00C27FD2" w:rsidRDefault="00C27FD2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Completion: </w:t>
            </w:r>
            <w:r w:rsidR="003A41F7">
              <w:rPr>
                <w:b/>
                <w:sz w:val="24"/>
                <w:szCs w:val="24"/>
              </w:rPr>
              <w:t xml:space="preserve"> 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submit final piece that meets expectations.   </w:t>
            </w:r>
          </w:p>
          <w:p w:rsidR="00A30DDF" w:rsidRDefault="00EA30BD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*Additional writing standards may be added depending upon teaching task.</w:t>
            </w:r>
          </w:p>
          <w:p w:rsidR="00A30DDF" w:rsidRPr="00A30DDF" w:rsidRDefault="00A30DDF" w:rsidP="00A30DD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W.CCR.10: </w:t>
            </w:r>
            <w:r>
              <w:rPr>
                <w:sz w:val="24"/>
                <w:szCs w:val="24"/>
              </w:rPr>
              <w:t>Write routinely</w:t>
            </w:r>
            <w:r w:rsidR="003E19EE">
              <w:rPr>
                <w:sz w:val="24"/>
                <w:szCs w:val="24"/>
              </w:rPr>
              <w:t xml:space="preserve"> over extended time frames and shorter time frames for a range of tasks, purposes, and audiences.</w:t>
            </w:r>
          </w:p>
          <w:p w:rsidR="00C27FD2" w:rsidRPr="00E77E13" w:rsidRDefault="00C27FD2" w:rsidP="00804108">
            <w:pPr>
              <w:rPr>
                <w:b/>
                <w:sz w:val="24"/>
                <w:szCs w:val="24"/>
              </w:rPr>
            </w:pPr>
          </w:p>
        </w:tc>
      </w:tr>
      <w:tr w:rsidR="006A0FB2" w:rsidTr="00804108">
        <w:tc>
          <w:tcPr>
            <w:tcW w:w="13176" w:type="dxa"/>
            <w:gridSpan w:val="2"/>
          </w:tcPr>
          <w:p w:rsidR="006A0FB2" w:rsidRDefault="00277168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</w:t>
            </w:r>
            <w:r w:rsidR="00332990">
              <w:rPr>
                <w:b/>
                <w:sz w:val="28"/>
                <w:szCs w:val="28"/>
              </w:rPr>
              <w:t xml:space="preserve">(GL) </w:t>
            </w:r>
            <w:r>
              <w:rPr>
                <w:b/>
                <w:sz w:val="28"/>
                <w:szCs w:val="28"/>
              </w:rPr>
              <w:t>standard</w:t>
            </w:r>
            <w:r w:rsidR="006A0FB2">
              <w:rPr>
                <w:b/>
                <w:sz w:val="28"/>
                <w:szCs w:val="28"/>
              </w:rPr>
              <w:t xml:space="preserve">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  <w:r w:rsidR="00277168">
              <w:rPr>
                <w:sz w:val="24"/>
                <w:szCs w:val="24"/>
              </w:rPr>
              <w:t xml:space="preserve"> Publish final product. </w:t>
            </w:r>
          </w:p>
        </w:tc>
        <w:tc>
          <w:tcPr>
            <w:tcW w:w="6318" w:type="dxa"/>
          </w:tcPr>
          <w:p w:rsidR="006A0FB2" w:rsidRDefault="00277168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Scoring: </w:t>
            </w:r>
            <w:r w:rsidR="003216DF">
              <w:rPr>
                <w:sz w:val="24"/>
                <w:szCs w:val="24"/>
              </w:rPr>
              <w:t>Published product.</w:t>
            </w:r>
          </w:p>
          <w:p w:rsidR="00277168" w:rsidRDefault="00277168" w:rsidP="00804108">
            <w:pPr>
              <w:rPr>
                <w:sz w:val="24"/>
                <w:szCs w:val="24"/>
              </w:rPr>
            </w:pPr>
          </w:p>
          <w:p w:rsidR="00277168" w:rsidRDefault="00277168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  <w:r w:rsidR="00277168">
              <w:rPr>
                <w:sz w:val="24"/>
                <w:szCs w:val="24"/>
              </w:rPr>
              <w:t xml:space="preserve"> Submit final product.</w:t>
            </w:r>
          </w:p>
        </w:tc>
        <w:tc>
          <w:tcPr>
            <w:tcW w:w="631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Scoring:</w:t>
            </w:r>
            <w:r w:rsidR="003216DF">
              <w:rPr>
                <w:sz w:val="24"/>
                <w:szCs w:val="24"/>
              </w:rPr>
              <w:t xml:space="preserve"> See</w:t>
            </w:r>
            <w:r w:rsidR="00136F0E">
              <w:rPr>
                <w:sz w:val="24"/>
                <w:szCs w:val="24"/>
              </w:rPr>
              <w:t xml:space="preserve"> Rubric</w:t>
            </w:r>
            <w:r w:rsidR="003216DF">
              <w:rPr>
                <w:sz w:val="24"/>
                <w:szCs w:val="24"/>
              </w:rPr>
              <w:t>.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 w:rsidP="006A0FB2">
      <w:pPr>
        <w:rPr>
          <w:sz w:val="24"/>
          <w:szCs w:val="24"/>
        </w:rPr>
      </w:pPr>
    </w:p>
    <w:p w:rsidR="000C689E" w:rsidRDefault="000C689E" w:rsidP="006A0FB2">
      <w:pPr>
        <w:rPr>
          <w:sz w:val="24"/>
          <w:szCs w:val="24"/>
        </w:rPr>
      </w:pPr>
    </w:p>
    <w:sectPr w:rsidR="000C689E" w:rsidSect="003B42AA">
      <w:footerReference w:type="default" r:id="rId8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D7" w:rsidRDefault="009B36D7" w:rsidP="00936E45">
      <w:r>
        <w:separator/>
      </w:r>
    </w:p>
  </w:endnote>
  <w:endnote w:type="continuationSeparator" w:id="0">
    <w:p w:rsidR="009B36D7" w:rsidRDefault="009B36D7" w:rsidP="009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E45" w:rsidRDefault="00936E45" w:rsidP="00612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C3">
          <w:rPr>
            <w:noProof/>
          </w:rPr>
          <w:t>16</w:t>
        </w:r>
        <w:r>
          <w:rPr>
            <w:noProof/>
          </w:rPr>
          <w:fldChar w:fldCharType="end"/>
        </w:r>
        <w:r w:rsidR="0061292D">
          <w:t xml:space="preserve">                                                                                                                                                                                    </w:t>
        </w:r>
        <w:r w:rsidR="004A6887">
          <w:t xml:space="preserve">                    Franks,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D7" w:rsidRDefault="009B36D7" w:rsidP="00936E45">
      <w:r>
        <w:separator/>
      </w:r>
    </w:p>
  </w:footnote>
  <w:footnote w:type="continuationSeparator" w:id="0">
    <w:p w:rsidR="009B36D7" w:rsidRDefault="009B36D7" w:rsidP="0093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57B"/>
    <w:multiLevelType w:val="hybridMultilevel"/>
    <w:tmpl w:val="68B44CF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3AD"/>
    <w:multiLevelType w:val="hybridMultilevel"/>
    <w:tmpl w:val="1C60F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57C0"/>
    <w:multiLevelType w:val="hybridMultilevel"/>
    <w:tmpl w:val="60B0B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023B"/>
    <w:multiLevelType w:val="hybridMultilevel"/>
    <w:tmpl w:val="86D07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956"/>
    <w:multiLevelType w:val="hybridMultilevel"/>
    <w:tmpl w:val="2A045AF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3D253A"/>
    <w:multiLevelType w:val="hybridMultilevel"/>
    <w:tmpl w:val="AA3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221ED"/>
    <w:multiLevelType w:val="hybridMultilevel"/>
    <w:tmpl w:val="D33E8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13"/>
    <w:rsid w:val="00003AFE"/>
    <w:rsid w:val="00004E07"/>
    <w:rsid w:val="00031348"/>
    <w:rsid w:val="000431A0"/>
    <w:rsid w:val="000478DC"/>
    <w:rsid w:val="00070A7B"/>
    <w:rsid w:val="000750E9"/>
    <w:rsid w:val="00084A62"/>
    <w:rsid w:val="00096701"/>
    <w:rsid w:val="000A4181"/>
    <w:rsid w:val="000A71C3"/>
    <w:rsid w:val="000C689E"/>
    <w:rsid w:val="000D46E0"/>
    <w:rsid w:val="000E5D17"/>
    <w:rsid w:val="0010540C"/>
    <w:rsid w:val="00105765"/>
    <w:rsid w:val="00114C4A"/>
    <w:rsid w:val="001173A0"/>
    <w:rsid w:val="00117EC9"/>
    <w:rsid w:val="00136F0E"/>
    <w:rsid w:val="0015122E"/>
    <w:rsid w:val="00164AF8"/>
    <w:rsid w:val="00190868"/>
    <w:rsid w:val="001A1104"/>
    <w:rsid w:val="001B0D1A"/>
    <w:rsid w:val="001C5E63"/>
    <w:rsid w:val="001D4B9E"/>
    <w:rsid w:val="001F6E7F"/>
    <w:rsid w:val="0020186F"/>
    <w:rsid w:val="0021623E"/>
    <w:rsid w:val="00241030"/>
    <w:rsid w:val="00244709"/>
    <w:rsid w:val="00277168"/>
    <w:rsid w:val="00296491"/>
    <w:rsid w:val="002C30D2"/>
    <w:rsid w:val="002C5794"/>
    <w:rsid w:val="002C78EC"/>
    <w:rsid w:val="002D7A9A"/>
    <w:rsid w:val="002F6C78"/>
    <w:rsid w:val="00316ABA"/>
    <w:rsid w:val="003216DF"/>
    <w:rsid w:val="003313BF"/>
    <w:rsid w:val="00332990"/>
    <w:rsid w:val="0034215C"/>
    <w:rsid w:val="0034581D"/>
    <w:rsid w:val="00363DC7"/>
    <w:rsid w:val="00371C67"/>
    <w:rsid w:val="003844D3"/>
    <w:rsid w:val="003876E2"/>
    <w:rsid w:val="00392AD9"/>
    <w:rsid w:val="003A41F7"/>
    <w:rsid w:val="003B42AA"/>
    <w:rsid w:val="003B4E32"/>
    <w:rsid w:val="003C7AF2"/>
    <w:rsid w:val="003E19EE"/>
    <w:rsid w:val="003E2109"/>
    <w:rsid w:val="0040701F"/>
    <w:rsid w:val="004172E1"/>
    <w:rsid w:val="00467D3F"/>
    <w:rsid w:val="00495DBB"/>
    <w:rsid w:val="004A6887"/>
    <w:rsid w:val="004B5FA2"/>
    <w:rsid w:val="004F4395"/>
    <w:rsid w:val="00507228"/>
    <w:rsid w:val="00542B47"/>
    <w:rsid w:val="00544151"/>
    <w:rsid w:val="00551C1D"/>
    <w:rsid w:val="005A170C"/>
    <w:rsid w:val="005A2AED"/>
    <w:rsid w:val="005C4347"/>
    <w:rsid w:val="005E3E55"/>
    <w:rsid w:val="0061292D"/>
    <w:rsid w:val="0062443B"/>
    <w:rsid w:val="00636FBE"/>
    <w:rsid w:val="006442B5"/>
    <w:rsid w:val="006462A7"/>
    <w:rsid w:val="0067231F"/>
    <w:rsid w:val="00680A0F"/>
    <w:rsid w:val="0068213D"/>
    <w:rsid w:val="00694D06"/>
    <w:rsid w:val="006A0FB2"/>
    <w:rsid w:val="006B3812"/>
    <w:rsid w:val="006D03BF"/>
    <w:rsid w:val="006D52A0"/>
    <w:rsid w:val="006F0064"/>
    <w:rsid w:val="00705C1F"/>
    <w:rsid w:val="007270EE"/>
    <w:rsid w:val="00750BC9"/>
    <w:rsid w:val="00765AF3"/>
    <w:rsid w:val="00772CE0"/>
    <w:rsid w:val="0078446E"/>
    <w:rsid w:val="007A13D8"/>
    <w:rsid w:val="007B181D"/>
    <w:rsid w:val="007D14CC"/>
    <w:rsid w:val="007D5F51"/>
    <w:rsid w:val="00800AE6"/>
    <w:rsid w:val="00831196"/>
    <w:rsid w:val="00836F8B"/>
    <w:rsid w:val="00857FBD"/>
    <w:rsid w:val="00861AA2"/>
    <w:rsid w:val="00871105"/>
    <w:rsid w:val="008848D3"/>
    <w:rsid w:val="00891EE7"/>
    <w:rsid w:val="008946EA"/>
    <w:rsid w:val="008964D6"/>
    <w:rsid w:val="008F322A"/>
    <w:rsid w:val="009010EB"/>
    <w:rsid w:val="00936E45"/>
    <w:rsid w:val="00964841"/>
    <w:rsid w:val="00971959"/>
    <w:rsid w:val="00981DAF"/>
    <w:rsid w:val="00992B04"/>
    <w:rsid w:val="00995D32"/>
    <w:rsid w:val="009A1EDD"/>
    <w:rsid w:val="009A7F64"/>
    <w:rsid w:val="009B36D7"/>
    <w:rsid w:val="009B4B48"/>
    <w:rsid w:val="009E487B"/>
    <w:rsid w:val="009F0C71"/>
    <w:rsid w:val="009F34D2"/>
    <w:rsid w:val="009F47EB"/>
    <w:rsid w:val="009F7B0A"/>
    <w:rsid w:val="00A01026"/>
    <w:rsid w:val="00A074B3"/>
    <w:rsid w:val="00A30DDF"/>
    <w:rsid w:val="00A3766E"/>
    <w:rsid w:val="00A769F2"/>
    <w:rsid w:val="00AA001B"/>
    <w:rsid w:val="00AA548B"/>
    <w:rsid w:val="00AB0D82"/>
    <w:rsid w:val="00AC5DA6"/>
    <w:rsid w:val="00AD5848"/>
    <w:rsid w:val="00AF1478"/>
    <w:rsid w:val="00AF20F9"/>
    <w:rsid w:val="00B30CB8"/>
    <w:rsid w:val="00B34E9F"/>
    <w:rsid w:val="00BA464C"/>
    <w:rsid w:val="00BD79F2"/>
    <w:rsid w:val="00BE2186"/>
    <w:rsid w:val="00C27FD2"/>
    <w:rsid w:val="00C451B7"/>
    <w:rsid w:val="00C566F3"/>
    <w:rsid w:val="00C728AB"/>
    <w:rsid w:val="00CC6758"/>
    <w:rsid w:val="00CF2BCA"/>
    <w:rsid w:val="00CF524D"/>
    <w:rsid w:val="00D2403B"/>
    <w:rsid w:val="00D5242B"/>
    <w:rsid w:val="00D72385"/>
    <w:rsid w:val="00D84CCC"/>
    <w:rsid w:val="00D84E54"/>
    <w:rsid w:val="00D90346"/>
    <w:rsid w:val="00DC6837"/>
    <w:rsid w:val="00DF38DB"/>
    <w:rsid w:val="00E77E13"/>
    <w:rsid w:val="00E94D2A"/>
    <w:rsid w:val="00EA30BD"/>
    <w:rsid w:val="00EB22F8"/>
    <w:rsid w:val="00EC24E6"/>
    <w:rsid w:val="00F14E74"/>
    <w:rsid w:val="00F50A31"/>
    <w:rsid w:val="00F758BA"/>
    <w:rsid w:val="00F76175"/>
    <w:rsid w:val="00F8798C"/>
    <w:rsid w:val="00F93DF9"/>
    <w:rsid w:val="00FA09CF"/>
    <w:rsid w:val="00FA3434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6E24D-E017-467E-AF29-8D9BA9C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45"/>
  </w:style>
  <w:style w:type="paragraph" w:styleId="Footer">
    <w:name w:val="footer"/>
    <w:basedOn w:val="Normal"/>
    <w:link w:val="Foot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45"/>
  </w:style>
  <w:style w:type="character" w:customStyle="1" w:styleId="Heading1Char">
    <w:name w:val="Heading 1 Char"/>
    <w:basedOn w:val="DefaultParagraphFont"/>
    <w:link w:val="Heading1"/>
    <w:uiPriority w:val="9"/>
    <w:rsid w:val="003B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22B9-4838-43B7-B049-F44CAD1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Franks, Carol - Office of Next Generation Learners</cp:lastModifiedBy>
  <cp:revision>29</cp:revision>
  <dcterms:created xsi:type="dcterms:W3CDTF">2015-05-27T15:43:00Z</dcterms:created>
  <dcterms:modified xsi:type="dcterms:W3CDTF">2015-06-04T10:28:00Z</dcterms:modified>
</cp:coreProperties>
</file>